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7B3A11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796F51B9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3E9F253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7A635DF5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51187BE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33576A73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_09.01.2014_ г. № 1</w:t>
      </w:r>
    </w:p>
    <w:p w14:paraId="3B9B837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580F1CDC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организации и осуществлении первичного воинского учёта граждан</w:t>
      </w:r>
    </w:p>
    <w:p w14:paraId="56D2F957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 территории сельского поселения Переволоки»</w:t>
      </w:r>
    </w:p>
    <w:p w14:paraId="76B45B24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Конституцией Российской Федерации, Федеральными Законами № 61 от 31.05.1996 «Об обороне», № 53-ФЗ от 28.03.1998г. «О воинской обязанности и военной службе», № 31-ФЗ от 26.02.1997г. «О мобилизационной подготовке и мобилизации в РФ», Постановления Правительства РФ № 719 от 27.11.2006 г. «Об утверждении положения о воинском учёте», Устава сельского поселения Переволоки</w:t>
      </w:r>
    </w:p>
    <w:p w14:paraId="00195A6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67AF0C98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 Инспектору по воинскому учёту Ахметжановой Айгуль Утеульевне организовать первичный воинский учёт граждан пребывающих в запасе и граждан подлежащих призыву на военную службу проживающих или пребывающих на срок более трех месяцев на территории сельского поселения Переволоки.</w:t>
      </w:r>
    </w:p>
    <w:p w14:paraId="41830CD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1.1. Обязанности по ведению первичного воинского учёта возложить на инспектора Ахметжанову Айгуль Утеульевну.</w:t>
      </w:r>
    </w:p>
    <w:p w14:paraId="5B918C78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1.2. При убытии в отпуск, командировку, на лечение Ахметжановой Айгуль Утеульевны, обязанности по ведению первичного воинского учёта возложить на делопроизводителя Мичурину Ольгу Евгеньевну.</w:t>
      </w:r>
    </w:p>
    <w:p w14:paraId="79C6C00A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  Настоящее постановление вступает в силу с момента подписания.</w:t>
      </w:r>
    </w:p>
    <w:p w14:paraId="58C247C7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 Опубликовать настоящее постановление в газете «Вестник сельского поселения                  Переволоки».</w:t>
      </w:r>
    </w:p>
    <w:p w14:paraId="304878C8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 Контроль за исполнением настоящего постановления оставляю за собой.</w:t>
      </w:r>
    </w:p>
    <w:p w14:paraId="674E622D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45194A2A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B25632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763F03B9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6A7EC192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1BD4F780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5427ADD5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1144B76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ПОСТАНОВЛЕНИЕ</w:t>
      </w:r>
    </w:p>
    <w:p w14:paraId="143C7091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_12.01.2015_ г. № 1</w:t>
      </w:r>
    </w:p>
    <w:p w14:paraId="6DB71A1A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247156D3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организации и осуществлении первичного воинского учёта граждан</w:t>
      </w:r>
    </w:p>
    <w:p w14:paraId="2B1CAE67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 территории сельского поселения Переволоки»</w:t>
      </w:r>
    </w:p>
    <w:p w14:paraId="065B5F6B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В соответствии с Конституцией Российской Федерации, Федеральными Законами № 61 от 31.05.1996 «Об обороне», № 53-ФЗ от 28.03.1998г. «О воинской обязанности и военной службе», № 31-ФЗ от 26.02.1997г. «О мобилизационной подготовке и мобилизации в РФ», Постановления Правительства РФ № 719 от 27.11.2006 г. «Об утверждении положения о воинском учёте», Устава сельского поселения Переволоки</w:t>
      </w:r>
    </w:p>
    <w:p w14:paraId="7A682F9C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09F7662A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1.Инспектору по воинскому учёту Ахметжановой Айгуль Утеульевне организовать первичный воинский учёт граждан пребывающих в запасе и граждан подлежащих призыву на военную службу проживающих или пребывающих на срок более трех месяцев на территории сельского поселения Переволоки.</w:t>
      </w:r>
    </w:p>
    <w:p w14:paraId="731721B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2.Обязанности по ведению первичного воинского учёта возложить на инспектора Ахметжанову Айгуль Утеульевну.</w:t>
      </w:r>
    </w:p>
    <w:p w14:paraId="597535C2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3.При убытии в отпуск, командировку, на лечение Ахметжановой Айгуль Утеульевны, обязанности по ведению первичного воинского учёта возложить на делопроизводителя Мичурину Ольгу Евгеньевну.</w:t>
      </w:r>
    </w:p>
    <w:p w14:paraId="009C2A0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4.Настоящее постановление вступает в силу с момента подписания.</w:t>
      </w:r>
    </w:p>
    <w:p w14:paraId="0204D3CB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5.Опубликовать настоящее постановление в газете «Вестник сельского поселения                  Переволоки».</w:t>
      </w:r>
    </w:p>
    <w:p w14:paraId="0E3DBB49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6.Контроль за исполнением настоящего постановления оставляю за собой.</w:t>
      </w:r>
    </w:p>
    <w:p w14:paraId="7146A8C2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3EC505BD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B25632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2779EB12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Ознакомлена:</w:t>
      </w:r>
    </w:p>
    <w:p w14:paraId="0B3BC8FD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АДМИНИСТРАЦИЯ</w:t>
      </w:r>
    </w:p>
    <w:p w14:paraId="0F9A554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сельского поселения Переволоки</w:t>
      </w:r>
    </w:p>
    <w:p w14:paraId="2EC61D39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муниципального района</w:t>
      </w:r>
    </w:p>
    <w:p w14:paraId="015BCF6E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Безенчукский Самарской области</w:t>
      </w:r>
    </w:p>
    <w:p w14:paraId="3A315985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Распоряжение</w:t>
      </w:r>
    </w:p>
    <w:p w14:paraId="124423C1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от   11.01.2016 г.    № 1 а</w:t>
      </w:r>
    </w:p>
    <w:p w14:paraId="5B1C5949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 Переволоки</w:t>
      </w:r>
    </w:p>
    <w:p w14:paraId="699A2BD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«Об организации и осуществлении первичного воинского учёта граждан</w:t>
      </w:r>
    </w:p>
    <w:p w14:paraId="5A91E87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на территории сельского поселения Переволоки»</w:t>
      </w:r>
    </w:p>
    <w:p w14:paraId="2A912BDA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lastRenderedPageBreak/>
        <w:t>В соответствии с Конституцией Российской Федерации, Федеральными Законами № 61 от 31.05.1996 «Об обороне», № 53-ФЗ от 28.03.1998г. «О воинской обязанности и военной службе», № 31-ФЗ от 26.02.1997г. «О мобилизационной подготовке и мобилизации в РФ», Постановления Правительства РФ № 719 от 27.11.2006 г. «Об утверждении положения о воинском учёте», Устава сельского поселения Переволоки</w:t>
      </w:r>
    </w:p>
    <w:p w14:paraId="1E4C0A43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ПОСТАНОВЛЯЮ:</w:t>
      </w:r>
    </w:p>
    <w:p w14:paraId="66326B6D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1.Инспектору по воинскому учёту Ахметжановой Айгуль Утеульевне организовать первичный воинский учёт граждан пребывающих в запасе и граждан подлежащих призыву на военную службу проживающих или пребывающих на срок более трех месяцев на территории сельского поселения Переволоки.</w:t>
      </w:r>
    </w:p>
    <w:p w14:paraId="3750328E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2.Обязанности по ведению первичного воинского учёта возложить на инспектора Ахметжанову Айгуль Утеульевну.</w:t>
      </w:r>
    </w:p>
    <w:p w14:paraId="1AB03207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3.При убытии в отпуск, командировку, на лечение Ахметжановой Айгуль Утеульевны, обязанности по ведению первичного воинского учёта возложить на делопроизводителя Мичурину Ольгу Евгеньевну.</w:t>
      </w:r>
    </w:p>
    <w:p w14:paraId="747BF21C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4.Настоящее постановление вступает в силу с момента подписания.</w:t>
      </w:r>
    </w:p>
    <w:p w14:paraId="52040585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5.Опубликовать настоящее постановление в газете «Вестник сельского поселения                  Переволоки».</w:t>
      </w:r>
    </w:p>
    <w:p w14:paraId="7F54A823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6.Контроль за исполнением настоящего постановления оставляю за собой.</w:t>
      </w:r>
    </w:p>
    <w:p w14:paraId="6DC34B56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Глава сельского</w:t>
      </w:r>
    </w:p>
    <w:p w14:paraId="782E0F8F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поселения Переволоки</w:t>
      </w:r>
      <w:r w:rsidRPr="00B25632">
        <w:rPr>
          <w:rFonts w:ascii="inherit" w:eastAsia="Times New Roman" w:hAnsi="inherit" w:cs="Helvetica"/>
          <w:color w:val="857E6C"/>
          <w:sz w:val="19"/>
          <w:szCs w:val="19"/>
          <w:lang w:eastAsia="ru-RU"/>
        </w:rPr>
        <w:t xml:space="preserve"> </w:t>
      </w: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С.А. Елуферьев</w:t>
      </w:r>
    </w:p>
    <w:p w14:paraId="1A17E1C1" w14:textId="77777777" w:rsidR="00B25632" w:rsidRPr="00B25632" w:rsidRDefault="00B25632" w:rsidP="00B25632">
      <w:pPr>
        <w:shd w:val="clear" w:color="auto" w:fill="ECECE5"/>
        <w:spacing w:after="0" w:line="240" w:lineRule="auto"/>
        <w:textAlignment w:val="top"/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</w:pPr>
      <w:r w:rsidRPr="00B25632">
        <w:rPr>
          <w:rFonts w:ascii="Helvetica" w:eastAsia="Times New Roman" w:hAnsi="Helvetica" w:cs="Helvetica"/>
          <w:color w:val="857E6C"/>
          <w:sz w:val="19"/>
          <w:szCs w:val="19"/>
          <w:lang w:eastAsia="ru-RU"/>
        </w:rPr>
        <w:t>Ознакомлена:</w:t>
      </w:r>
    </w:p>
    <w:p w14:paraId="6775D6EB" w14:textId="77777777" w:rsidR="00C20690" w:rsidRDefault="00C20690"/>
    <w:sectPr w:rsidR="00C20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90"/>
    <w:rsid w:val="00B25632"/>
    <w:rsid w:val="00C2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6DE8C7-FEC3-4778-94A1-931159BF4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689</Words>
  <Characters>3931</Characters>
  <Application>Microsoft Office Word</Application>
  <DocSecurity>0</DocSecurity>
  <Lines>32</Lines>
  <Paragraphs>9</Paragraphs>
  <ScaleCrop>false</ScaleCrop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2020-10-17T18:19:00Z</dcterms:created>
  <dcterms:modified xsi:type="dcterms:W3CDTF">2020-10-17T18:19:00Z</dcterms:modified>
</cp:coreProperties>
</file>