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B6" w:rsidRDefault="00B05EB6" w:rsidP="00B05EB6">
      <w:r>
        <w:t xml:space="preserve">ЕДДС М.Р. </w:t>
      </w:r>
      <w:r>
        <w:t>БЕЗЕНЧКСКИЙ НАПОМИНАЕТ ЖИТЕЛЯМ РАЙОНА!</w:t>
      </w:r>
    </w:p>
    <w:p w:rsidR="00B05EB6" w:rsidRDefault="00B05EB6" w:rsidP="00B05EB6">
      <w:r>
        <w:t xml:space="preserve">Уступите дорогу </w:t>
      </w:r>
      <w:proofErr w:type="spellStart"/>
      <w:r>
        <w:t>спецавтомобилю</w:t>
      </w:r>
      <w:proofErr w:type="spellEnd"/>
      <w:r>
        <w:t>!</w:t>
      </w:r>
    </w:p>
    <w:p w:rsidR="00B05EB6" w:rsidRDefault="00B05EB6" w:rsidP="00B05EB6">
      <w:r>
        <w:t>При получении сигнала о возникновении пожара, пожарные и спасатели должны прибыть к месту возгорания в кратчайшие сроки. В условиях напряжённого движения это бывает достаточно сложно. При этом от того, насколько быстро пожарные машины прибудут к месту прои</w:t>
      </w:r>
      <w:r>
        <w:t>сшествия, зависят жизни людей.</w:t>
      </w:r>
    </w:p>
    <w:p w:rsidR="00B05EB6" w:rsidRDefault="00B05EB6" w:rsidP="00B05EB6">
      <w:r>
        <w:t>Водители личного транспорта обязаны уступать дорогу автомобилям оперативных слу</w:t>
      </w:r>
      <w:proofErr w:type="gramStart"/>
      <w:r>
        <w:t>жб с вкл</w:t>
      </w:r>
      <w:proofErr w:type="gramEnd"/>
      <w:r>
        <w:t>ючёнными проблесковыми маячками и звуковым сигналом. По правилам дорожного движения, при приближении такого транспортного средства, водители должны обеспечить ему беспрепятственный проезд.</w:t>
      </w:r>
    </w:p>
    <w:p w:rsidR="00B05EB6" w:rsidRDefault="00B05EB6" w:rsidP="00B05EB6">
      <w:r>
        <w:t>Но, не все водители считают своим долгом уступить дорогу спеш</w:t>
      </w:r>
      <w:r>
        <w:t>ащему по вызову спецтранспорту.</w:t>
      </w:r>
    </w:p>
    <w:p w:rsidR="00B05EB6" w:rsidRDefault="00B05EB6" w:rsidP="00B05EB6">
      <w:r>
        <w:t xml:space="preserve">Кроме этого, пожарные и спасатели сталкиваются с ещё одной серьёзной проблемой - улицами и проездами жилых дворов, заставленными частным автотранспортом. Пожарным машинам приходится двигаться медленно, балансировать между припаркованной техникой, теряя при этом драгоценное время. Кроме того, для развёртывания спецтехники нужна площадка определённых размеров, а в таких условиях зачастую практически невозможно установить </w:t>
      </w:r>
      <w:proofErr w:type="spellStart"/>
      <w:r>
        <w:t>автолестницу</w:t>
      </w:r>
      <w:proofErr w:type="spellEnd"/>
      <w:r>
        <w:t xml:space="preserve"> в том месте, где это необходимо. Таким образом, шансы спасти тех, кт</w:t>
      </w:r>
      <w:r>
        <w:t>о оказался в беде, уменьшаются.</w:t>
      </w:r>
    </w:p>
    <w:p w:rsidR="00B05EB6" w:rsidRDefault="00B05EB6" w:rsidP="00B05EB6">
      <w:r>
        <w:t xml:space="preserve">ЕДДС </w:t>
      </w:r>
      <w:proofErr w:type="spellStart"/>
      <w:r>
        <w:t>м.р</w:t>
      </w:r>
      <w:proofErr w:type="spellEnd"/>
      <w:r>
        <w:t xml:space="preserve">. </w:t>
      </w:r>
      <w:proofErr w:type="spellStart"/>
      <w:r>
        <w:t>Безенчукский</w:t>
      </w:r>
      <w:proofErr w:type="spellEnd"/>
      <w:r>
        <w:t xml:space="preserve"> </w:t>
      </w:r>
      <w:r>
        <w:t>Самарской области обращает внимание автомобилистов на требования правил дорожного движения, касающиеся проезда и следования пожарной и другой специальной техники:</w:t>
      </w:r>
    </w:p>
    <w:p w:rsidR="00B05EB6" w:rsidRDefault="00B05EB6" w:rsidP="00B05EB6">
      <w:r>
        <w:t xml:space="preserve">- при приближении транспортного средства, имеющего указанные </w:t>
      </w:r>
      <w:proofErr w:type="spellStart"/>
      <w:r>
        <w:t>спецсигналы</w:t>
      </w:r>
      <w:proofErr w:type="spellEnd"/>
      <w:r>
        <w:t>, водители обязаны уступить дорогу для обеспечения беспрепятственного проезда ТС;</w:t>
      </w:r>
    </w:p>
    <w:p w:rsidR="00B05EB6" w:rsidRDefault="00B05EB6" w:rsidP="00B05EB6">
      <w:r>
        <w:t>- запрещается выполнять обгон указанного транспортного средства;</w:t>
      </w:r>
    </w:p>
    <w:p w:rsidR="00B05EB6" w:rsidRDefault="00B05EB6" w:rsidP="00B05EB6">
      <w:r>
        <w:t>- приближаясь к стоящему транспортному средству с включённым проблесковым маячком синего цвета, водитель должен снизить скорость, чтобы иметь возможность немедленно остановиться в случае необходимости;</w:t>
      </w:r>
    </w:p>
    <w:p w:rsidR="00B05EB6" w:rsidRDefault="00B05EB6" w:rsidP="00B05EB6">
      <w:r>
        <w:t>- выбирая место для стоянки или парковки, не забывайте оставлять свободными места дл</w:t>
      </w:r>
      <w:r>
        <w:t>я подъезда специальной техники.</w:t>
      </w:r>
    </w:p>
    <w:p w:rsidR="00B05EB6" w:rsidRDefault="00B05EB6" w:rsidP="00B05EB6">
      <w:r>
        <w:t xml:space="preserve">ЕДДС </w:t>
      </w:r>
      <w:proofErr w:type="spellStart"/>
      <w:r>
        <w:t>м.р</w:t>
      </w:r>
      <w:proofErr w:type="spellEnd"/>
      <w:r>
        <w:t xml:space="preserve">. </w:t>
      </w:r>
      <w:proofErr w:type="spellStart"/>
      <w:r>
        <w:t>Безенчукский</w:t>
      </w:r>
      <w:proofErr w:type="spellEnd"/>
      <w:r>
        <w:t xml:space="preserve"> </w:t>
      </w:r>
      <w:r>
        <w:t xml:space="preserve">обращается к автомобилистам с просьбой быть внимательными и ответственными. Каждый из нас может оказаться на месте тех, к кому спешат </w:t>
      </w:r>
      <w:r>
        <w:t>на помощь пожарные и спасатели.</w:t>
      </w:r>
    </w:p>
    <w:p w:rsidR="00B05EB6" w:rsidRDefault="00B05EB6" w:rsidP="00B05EB6">
      <w:r>
        <w:t>Не оставайтесь равнодушными!</w:t>
      </w:r>
    </w:p>
    <w:p w:rsidR="00B05EB6" w:rsidRDefault="00B05EB6" w:rsidP="00B05EB6">
      <w:r w:rsidRPr="00B05EB6">
        <w:t xml:space="preserve">Обращайтесь по телефонам: 112, 101, 8 (84676) 2-10-12, 2-11-28, 8-927-001-84-02 (Единая дежурно-диспетчерская служба </w:t>
      </w:r>
      <w:proofErr w:type="spellStart"/>
      <w:r w:rsidRPr="00B05EB6">
        <w:t>м.р</w:t>
      </w:r>
      <w:proofErr w:type="spellEnd"/>
      <w:r w:rsidRPr="00B05EB6">
        <w:t xml:space="preserve">. </w:t>
      </w:r>
      <w:proofErr w:type="spellStart"/>
      <w:r w:rsidRPr="00B05EB6">
        <w:t>Безенчукский</w:t>
      </w:r>
      <w:proofErr w:type="spellEnd"/>
      <w:r w:rsidRPr="00B05EB6">
        <w:t>).</w:t>
      </w:r>
      <w:bookmarkStart w:id="0" w:name="_GoBack"/>
      <w:bookmarkEnd w:id="0"/>
    </w:p>
    <w:sectPr w:rsidR="00B0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D1"/>
    <w:rsid w:val="007F4530"/>
    <w:rsid w:val="00A468D1"/>
    <w:rsid w:val="00B05EB6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2021-05-01T06:59:00Z</dcterms:created>
  <dcterms:modified xsi:type="dcterms:W3CDTF">2021-05-01T07:09:00Z</dcterms:modified>
</cp:coreProperties>
</file>