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319" w:rsidRDefault="002C547C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D353E">
        <w:rPr>
          <w:rFonts w:ascii="Times New Roman" w:hAnsi="Times New Roman" w:cs="Times New Roman"/>
          <w:b/>
          <w:sz w:val="28"/>
          <w:szCs w:val="28"/>
        </w:rPr>
        <w:t>.0</w:t>
      </w:r>
      <w:r w:rsidR="00B7776C">
        <w:rPr>
          <w:rFonts w:ascii="Times New Roman" w:hAnsi="Times New Roman" w:cs="Times New Roman"/>
          <w:b/>
          <w:sz w:val="28"/>
          <w:szCs w:val="28"/>
        </w:rPr>
        <w:t>8</w:t>
      </w:r>
      <w:r w:rsidR="006D353E">
        <w:rPr>
          <w:rFonts w:ascii="Times New Roman" w:hAnsi="Times New Roman" w:cs="Times New Roman"/>
          <w:b/>
          <w:sz w:val="28"/>
          <w:szCs w:val="28"/>
        </w:rPr>
        <w:t>.2024</w:t>
      </w:r>
    </w:p>
    <w:p w:rsidR="00B37BC0" w:rsidRDefault="00510ED9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</w:t>
      </w:r>
      <w:r w:rsidR="00B37BC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C0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C0">
        <w:rPr>
          <w:rFonts w:ascii="Times New Roman" w:hAnsi="Times New Roman" w:cs="Times New Roman"/>
          <w:b/>
          <w:sz w:val="28"/>
          <w:szCs w:val="28"/>
        </w:rPr>
        <w:t xml:space="preserve">продолжается работа </w:t>
      </w:r>
    </w:p>
    <w:p w:rsidR="006D353E" w:rsidRDefault="00B37BC0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исправлению реестровых ошибок</w:t>
      </w:r>
      <w:r w:rsidR="00510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26" w:rsidRPr="003376B6" w:rsidRDefault="006D353E" w:rsidP="00F1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BC0" w:rsidRDefault="002C547C" w:rsidP="000A0E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олее 12 800 реестровых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047D">
        <w:rPr>
          <w:rFonts w:ascii="Times New Roman" w:hAnsi="Times New Roman" w:cs="Times New Roman"/>
          <w:sz w:val="28"/>
          <w:szCs w:val="28"/>
        </w:rPr>
        <w:t xml:space="preserve"> начала 2024 года </w:t>
      </w:r>
      <w:r w:rsidR="00B37BC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B37BC0" w:rsidRPr="00B37BC0">
        <w:rPr>
          <w:rFonts w:ascii="Times New Roman" w:hAnsi="Times New Roman" w:cs="Times New Roman"/>
          <w:sz w:val="28"/>
          <w:szCs w:val="28"/>
        </w:rPr>
        <w:t>государственной программы «Национальная система пространственных данных»</w:t>
      </w:r>
      <w:r w:rsidR="00B37BC0">
        <w:rPr>
          <w:rFonts w:ascii="Times New Roman" w:hAnsi="Times New Roman" w:cs="Times New Roman"/>
          <w:sz w:val="28"/>
          <w:szCs w:val="28"/>
        </w:rPr>
        <w:t>.</w:t>
      </w:r>
    </w:p>
    <w:p w:rsidR="00536F1C" w:rsidRDefault="00536F1C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исправления реестровых ошибок по-прежнему остается актуальным</w:t>
      </w:r>
      <w:r w:rsidR="00B37BC0">
        <w:rPr>
          <w:rFonts w:ascii="Times New Roman" w:hAnsi="Times New Roman" w:cs="Times New Roman"/>
          <w:sz w:val="28"/>
          <w:szCs w:val="28"/>
        </w:rPr>
        <w:t>. Примерно 1/3 от объема поступающих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</w:t>
      </w:r>
      <w:r w:rsidR="00B37BC0">
        <w:rPr>
          <w:rFonts w:ascii="Times New Roman" w:hAnsi="Times New Roman" w:cs="Times New Roman"/>
          <w:sz w:val="28"/>
          <w:szCs w:val="28"/>
        </w:rPr>
        <w:t xml:space="preserve"> по направлению качества данных ЕГРН – это обращения об устранении реестровых ошибок в границах земельных участков. </w:t>
      </w:r>
    </w:p>
    <w:p w:rsidR="00892F89" w:rsidRDefault="00892F89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редки случаи, когда</w:t>
      </w:r>
      <w:r w:rsidR="00B37BC0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ин ранее проводил межевание своего участка, однако на публичной кадастровой карте местоположение границ его участка отличается от его фактического местоположения. Или, например, при совершении сделки </w:t>
      </w:r>
      <w:r w:rsidR="00536F1C">
        <w:rPr>
          <w:rFonts w:ascii="Times New Roman" w:hAnsi="Times New Roman" w:cs="Times New Roman"/>
          <w:sz w:val="28"/>
          <w:szCs w:val="28"/>
        </w:rPr>
        <w:t xml:space="preserve">по данным ЕГРН </w:t>
      </w:r>
      <w:r>
        <w:rPr>
          <w:rFonts w:ascii="Times New Roman" w:hAnsi="Times New Roman" w:cs="Times New Roman"/>
          <w:sz w:val="28"/>
          <w:szCs w:val="28"/>
        </w:rPr>
        <w:t>выявляется пересечение границ земельного участка с границами соседнего участка, хотя, фактически</w:t>
      </w:r>
      <w:r w:rsidR="00C64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00">
        <w:rPr>
          <w:rFonts w:ascii="Times New Roman" w:hAnsi="Times New Roman" w:cs="Times New Roman"/>
          <w:sz w:val="28"/>
          <w:szCs w:val="28"/>
        </w:rPr>
        <w:t xml:space="preserve">на местности </w:t>
      </w:r>
      <w:r>
        <w:rPr>
          <w:rFonts w:ascii="Times New Roman" w:hAnsi="Times New Roman" w:cs="Times New Roman"/>
          <w:sz w:val="28"/>
          <w:szCs w:val="28"/>
        </w:rPr>
        <w:t>никаких пересечений нет.</w:t>
      </w:r>
      <w:r w:rsidR="0053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89" w:rsidRPr="00C64C51" w:rsidRDefault="00C64C51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C51">
        <w:rPr>
          <w:rFonts w:ascii="Times New Roman" w:hAnsi="Times New Roman" w:cs="Times New Roman"/>
          <w:i/>
          <w:sz w:val="28"/>
          <w:szCs w:val="28"/>
        </w:rPr>
        <w:t>«</w:t>
      </w:r>
      <w:r w:rsidR="00892F89" w:rsidRPr="00C64C51">
        <w:rPr>
          <w:rFonts w:ascii="Times New Roman" w:hAnsi="Times New Roman" w:cs="Times New Roman"/>
          <w:i/>
          <w:sz w:val="28"/>
          <w:szCs w:val="28"/>
        </w:rPr>
        <w:t>Раньше для устранения таких несоответс</w:t>
      </w:r>
      <w:r w:rsidR="00536F1C" w:rsidRPr="00C64C51">
        <w:rPr>
          <w:rFonts w:ascii="Times New Roman" w:hAnsi="Times New Roman" w:cs="Times New Roman"/>
          <w:i/>
          <w:sz w:val="28"/>
          <w:szCs w:val="28"/>
        </w:rPr>
        <w:t>твий собственнику земельного участка необходимо было заново проводить кадастровые работы и готовить межевой план</w:t>
      </w:r>
      <w:r w:rsidR="0020047D" w:rsidRPr="00C64C51">
        <w:rPr>
          <w:rFonts w:ascii="Times New Roman" w:hAnsi="Times New Roman" w:cs="Times New Roman"/>
          <w:i/>
          <w:sz w:val="28"/>
          <w:szCs w:val="28"/>
        </w:rPr>
        <w:t>, что влекло финансовые расходы и временные затраты</w:t>
      </w:r>
      <w:r w:rsidR="002C547C" w:rsidRPr="00C64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47C" w:rsidRPr="00C64C51">
        <w:rPr>
          <w:rFonts w:ascii="Times New Roman" w:hAnsi="Times New Roman" w:cs="Times New Roman"/>
          <w:i/>
          <w:sz w:val="28"/>
          <w:szCs w:val="28"/>
        </w:rPr>
        <w:t>для правообладателя</w:t>
      </w:r>
      <w:r w:rsidR="0020047D" w:rsidRPr="00C64C5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047D" w:rsidRDefault="0020047D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C51">
        <w:rPr>
          <w:rFonts w:ascii="Times New Roman" w:hAnsi="Times New Roman" w:cs="Times New Roman"/>
          <w:i/>
          <w:sz w:val="28"/>
          <w:szCs w:val="28"/>
        </w:rPr>
        <w:t>Сейча</w:t>
      </w:r>
      <w:bookmarkStart w:id="0" w:name="_GoBack"/>
      <w:bookmarkEnd w:id="0"/>
      <w:r w:rsidRPr="00C64C51">
        <w:rPr>
          <w:rFonts w:ascii="Times New Roman" w:hAnsi="Times New Roman" w:cs="Times New Roman"/>
          <w:i/>
          <w:sz w:val="28"/>
          <w:szCs w:val="28"/>
        </w:rPr>
        <w:t>с работа по устранению таких ошибок проводится Управлением совместно с филиалом ППК «</w:t>
      </w:r>
      <w:proofErr w:type="spellStart"/>
      <w:r w:rsidRPr="00C64C51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C64C51">
        <w:rPr>
          <w:rFonts w:ascii="Times New Roman" w:hAnsi="Times New Roman" w:cs="Times New Roman"/>
          <w:i/>
          <w:sz w:val="28"/>
          <w:szCs w:val="28"/>
        </w:rPr>
        <w:t>» по Самарской области в массовом порядке</w:t>
      </w:r>
      <w:r w:rsidR="001C2F00" w:rsidRPr="00C64C51">
        <w:rPr>
          <w:rFonts w:ascii="Times New Roman" w:hAnsi="Times New Roman" w:cs="Times New Roman"/>
          <w:i/>
          <w:sz w:val="28"/>
          <w:szCs w:val="28"/>
        </w:rPr>
        <w:t xml:space="preserve"> самостоятельно</w:t>
      </w:r>
      <w:r w:rsidRPr="00C64C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C51">
        <w:rPr>
          <w:rFonts w:ascii="Times New Roman" w:hAnsi="Times New Roman" w:cs="Times New Roman"/>
          <w:i/>
          <w:sz w:val="28"/>
          <w:szCs w:val="28"/>
        </w:rPr>
        <w:t>Так, за весь период данной работы (с 2022 года по август 2024 года) Управлением совместно с филиалом ППК «</w:t>
      </w:r>
      <w:proofErr w:type="spellStart"/>
      <w:r w:rsidR="00C64C51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C64C51">
        <w:rPr>
          <w:rFonts w:ascii="Times New Roman" w:hAnsi="Times New Roman" w:cs="Times New Roman"/>
          <w:i/>
          <w:sz w:val="28"/>
          <w:szCs w:val="28"/>
        </w:rPr>
        <w:t xml:space="preserve">» по </w:t>
      </w:r>
      <w:r w:rsidR="00C64C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Самарской области исправлено почти 31 800 реестровых ошибок.» - </w:t>
      </w:r>
      <w:r w:rsidR="00C64C51" w:rsidRPr="003E64DF">
        <w:rPr>
          <w:rFonts w:ascii="Times New Roman" w:hAnsi="Times New Roman" w:cs="Times New Roman"/>
          <w:sz w:val="28"/>
          <w:szCs w:val="28"/>
        </w:rPr>
        <w:t xml:space="preserve">комментирует ситуацию заместитель руководителя Управления </w:t>
      </w:r>
      <w:proofErr w:type="spellStart"/>
      <w:r w:rsidR="00C64C51" w:rsidRPr="003E64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64C51" w:rsidRPr="003E64DF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C64C51" w:rsidRPr="00723467">
        <w:rPr>
          <w:rFonts w:ascii="Times New Roman" w:hAnsi="Times New Roman" w:cs="Times New Roman"/>
          <w:b/>
          <w:sz w:val="28"/>
          <w:szCs w:val="28"/>
        </w:rPr>
        <w:t>Владислав Ершов.</w:t>
      </w:r>
    </w:p>
    <w:p w:rsidR="0020047D" w:rsidRDefault="0020047D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AB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 xml:space="preserve">Материал подготовлен Управлением </w:t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proofErr w:type="spellStart"/>
      <w:r w:rsidRPr="00510DAF">
        <w:rPr>
          <w:rFonts w:ascii="Times New Roman" w:hAnsi="Times New Roman" w:cs="Times New Roman"/>
        </w:rPr>
        <w:t>Росреестра</w:t>
      </w:r>
      <w:proofErr w:type="spellEnd"/>
      <w:r w:rsidRPr="00510DAF">
        <w:rPr>
          <w:rFonts w:ascii="Times New Roman" w:hAnsi="Times New Roman" w:cs="Times New Roman"/>
        </w:rPr>
        <w:t xml:space="preserve">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073990"/>
    <w:rsid w:val="00086EF8"/>
    <w:rsid w:val="000A0E52"/>
    <w:rsid w:val="00130B2C"/>
    <w:rsid w:val="0014071C"/>
    <w:rsid w:val="00170360"/>
    <w:rsid w:val="00180499"/>
    <w:rsid w:val="001C2F00"/>
    <w:rsid w:val="001E756D"/>
    <w:rsid w:val="001F1754"/>
    <w:rsid w:val="0020047D"/>
    <w:rsid w:val="002C38C7"/>
    <w:rsid w:val="002C547C"/>
    <w:rsid w:val="003376B6"/>
    <w:rsid w:val="0036264B"/>
    <w:rsid w:val="00365769"/>
    <w:rsid w:val="003A0A33"/>
    <w:rsid w:val="003A6034"/>
    <w:rsid w:val="003C0773"/>
    <w:rsid w:val="003C5A8A"/>
    <w:rsid w:val="003D2D34"/>
    <w:rsid w:val="003E64DF"/>
    <w:rsid w:val="0045321C"/>
    <w:rsid w:val="00491481"/>
    <w:rsid w:val="00510DAF"/>
    <w:rsid w:val="00510ED9"/>
    <w:rsid w:val="0051692A"/>
    <w:rsid w:val="00526126"/>
    <w:rsid w:val="00536F1C"/>
    <w:rsid w:val="00587A29"/>
    <w:rsid w:val="005A4C4B"/>
    <w:rsid w:val="005C2763"/>
    <w:rsid w:val="005D4567"/>
    <w:rsid w:val="006034AC"/>
    <w:rsid w:val="006663C8"/>
    <w:rsid w:val="006905A4"/>
    <w:rsid w:val="006A3488"/>
    <w:rsid w:val="006B0AE9"/>
    <w:rsid w:val="006B3538"/>
    <w:rsid w:val="006D353E"/>
    <w:rsid w:val="006D6319"/>
    <w:rsid w:val="006E7326"/>
    <w:rsid w:val="006F085B"/>
    <w:rsid w:val="006F3E8A"/>
    <w:rsid w:val="00723467"/>
    <w:rsid w:val="00730673"/>
    <w:rsid w:val="00744B25"/>
    <w:rsid w:val="00774568"/>
    <w:rsid w:val="00791968"/>
    <w:rsid w:val="007C2317"/>
    <w:rsid w:val="007C36C9"/>
    <w:rsid w:val="007D5221"/>
    <w:rsid w:val="00892F89"/>
    <w:rsid w:val="008B09DC"/>
    <w:rsid w:val="008E2523"/>
    <w:rsid w:val="009252CD"/>
    <w:rsid w:val="00927D72"/>
    <w:rsid w:val="00987778"/>
    <w:rsid w:val="00A13C8F"/>
    <w:rsid w:val="00A25458"/>
    <w:rsid w:val="00A26259"/>
    <w:rsid w:val="00A60F45"/>
    <w:rsid w:val="00A74665"/>
    <w:rsid w:val="00A85FED"/>
    <w:rsid w:val="00A860EA"/>
    <w:rsid w:val="00AB2488"/>
    <w:rsid w:val="00AD1617"/>
    <w:rsid w:val="00AE3317"/>
    <w:rsid w:val="00AE34E6"/>
    <w:rsid w:val="00AF1EF4"/>
    <w:rsid w:val="00B37BC0"/>
    <w:rsid w:val="00B7776C"/>
    <w:rsid w:val="00B84073"/>
    <w:rsid w:val="00B85698"/>
    <w:rsid w:val="00BB0775"/>
    <w:rsid w:val="00C16A0C"/>
    <w:rsid w:val="00C20906"/>
    <w:rsid w:val="00C619F7"/>
    <w:rsid w:val="00C638FD"/>
    <w:rsid w:val="00C64C51"/>
    <w:rsid w:val="00C94891"/>
    <w:rsid w:val="00CE4BDF"/>
    <w:rsid w:val="00CF7ABF"/>
    <w:rsid w:val="00D651AE"/>
    <w:rsid w:val="00D84268"/>
    <w:rsid w:val="00DA6168"/>
    <w:rsid w:val="00DC0FC2"/>
    <w:rsid w:val="00DD6555"/>
    <w:rsid w:val="00DE117D"/>
    <w:rsid w:val="00F15D83"/>
    <w:rsid w:val="00F25601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62E9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4</cp:revision>
  <cp:lastPrinted>2024-07-05T07:55:00Z</cp:lastPrinted>
  <dcterms:created xsi:type="dcterms:W3CDTF">2024-08-12T04:59:00Z</dcterms:created>
  <dcterms:modified xsi:type="dcterms:W3CDTF">2024-08-12T05:28:00Z</dcterms:modified>
</cp:coreProperties>
</file>