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5C" w:rsidRDefault="00565D5C" w:rsidP="00565D5C">
      <w:r>
        <w:t>ЕДДС М.Р. Б</w:t>
      </w:r>
      <w:r>
        <w:t>ЕЗЕНЧУКСКИЙ</w:t>
      </w:r>
      <w:r>
        <w:t xml:space="preserve"> НАПОМИНАЕТ ЖИТЕЛЯМ </w:t>
      </w:r>
      <w:proofErr w:type="gramStart"/>
      <w:r>
        <w:t>РАЙОНА ПРА</w:t>
      </w:r>
      <w:r>
        <w:t>ВИЛА БЕЗОПАСНОСТИ РЕБЕНКА ДОМА</w:t>
      </w:r>
      <w:proofErr w:type="gramEnd"/>
      <w:r>
        <w:t>!</w:t>
      </w:r>
    </w:p>
    <w:p w:rsidR="00565D5C" w:rsidRDefault="00565D5C" w:rsidP="00565D5C">
      <w:r>
        <w:t>У школьников каникулы. В это время ребята зачастую остаются дома одни. Контролировать ребенка, находясь на работе, проблематично, но некоторые меры предосторожности принять нужно. Ребенок должен знать, где и какие оп</w:t>
      </w:r>
      <w:r>
        <w:t>асности его могут подстерегать.</w:t>
      </w:r>
    </w:p>
    <w:p w:rsidR="00565D5C" w:rsidRDefault="00565D5C" w:rsidP="00565D5C">
      <w:r>
        <w:t>Не последнее место среди детского травматизма занимает неосторожное обращение с огнем и электроприборами. Процент пожаров, возникающих от так называемых детских шалостей с огнем, стабильно высок и часто посл</w:t>
      </w:r>
      <w:r>
        <w:t>едствия таких пожаров трагичны.</w:t>
      </w:r>
    </w:p>
    <w:p w:rsidR="00565D5C" w:rsidRDefault="00565D5C" w:rsidP="00565D5C">
      <w:r>
        <w:t xml:space="preserve">Необходимо научить ребенка, как и в каких </w:t>
      </w:r>
      <w:proofErr w:type="gramStart"/>
      <w:r>
        <w:t>случаях</w:t>
      </w:r>
      <w:proofErr w:type="gramEnd"/>
      <w:r>
        <w:t xml:space="preserve"> звонить на короткие номера экстренных служб. </w:t>
      </w:r>
      <w:proofErr w:type="gramStart"/>
      <w:r>
        <w:t>По репетируйте с ребенком и, понарошку, позвоните в пожарную охрану по номеру «101» по сотовому телефону.</w:t>
      </w:r>
      <w:proofErr w:type="gramEnd"/>
      <w:r>
        <w:t xml:space="preserve"> Ребенок должен назвать свою фамилию, адрес и сообщить о причине звонка. Следует уточнить, что нельзя баловаться и наби</w:t>
      </w:r>
      <w:r>
        <w:t>рать эти номера без надобности.</w:t>
      </w:r>
    </w:p>
    <w:p w:rsidR="00565D5C" w:rsidRDefault="00565D5C" w:rsidP="00565D5C">
      <w:r>
        <w:t>К ожогам различной степени тяжести может привести пренебрежение правилами электробезопасности. Поясните детям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</w:t>
      </w:r>
      <w:r>
        <w:t>ать из розетки вилку за провод.</w:t>
      </w:r>
    </w:p>
    <w:p w:rsidR="00565D5C" w:rsidRDefault="00565D5C" w:rsidP="00565D5C">
      <w:r>
        <w:t xml:space="preserve">Не менее важно рассказать ребятам про опасность обрыва электрических проводов. Расскажите им, что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они </w:t>
      </w:r>
      <w:r>
        <w:t>вызвали соответствующую службу.</w:t>
      </w:r>
    </w:p>
    <w:p w:rsidR="00565D5C" w:rsidRDefault="00565D5C" w:rsidP="00565D5C">
      <w:r>
        <w:t>Чтобы предотвратить опасную ситуацию, ребенок, оставшийся дома один, должен согласовывать действия, в правильности которых он сомневается, с родителями по телефону. Например: «Мама, я пошел туда-то, я буду делать вот это и на</w:t>
      </w:r>
      <w:r>
        <w:t>ходиться вот с этим человеком».</w:t>
      </w:r>
    </w:p>
    <w:p w:rsidR="00565D5C" w:rsidRDefault="00565D5C" w:rsidP="00565D5C">
      <w:r>
        <w:t xml:space="preserve">Больше общайтесь со своими детьми, узнавайте об их интересах и проблемах. Это поможет избежать проблем недопонимания, особенно если </w:t>
      </w:r>
      <w:r>
        <w:t>ребенок подросткового возраста.</w:t>
      </w:r>
    </w:p>
    <w:p w:rsidR="00565D5C" w:rsidRDefault="00565D5C" w:rsidP="00565D5C">
      <w:r>
        <w:t>Ребенка нужно воспитывать своим примером – это самый тактичный и действенный способ воспитания! К примеру, не перебегайте до</w:t>
      </w:r>
      <w:r>
        <w:t>рогу на красный свет светофора.</w:t>
      </w:r>
    </w:p>
    <w:p w:rsidR="009448E8" w:rsidRDefault="00565D5C" w:rsidP="00565D5C">
      <w:r>
        <w:t xml:space="preserve">Помните! Чем чаще вы напоминаете ребенку несложные правила безопасного поведения, тем больше вероятность, что он их </w:t>
      </w:r>
      <w:proofErr w:type="gramStart"/>
      <w:r>
        <w:t>запомнит</w:t>
      </w:r>
      <w:proofErr w:type="gramEnd"/>
      <w:r>
        <w:t xml:space="preserve"> и будет выполнять. Сделайте все, чтобы отдых ваших детей прошел благополучно и не был омрачен травмами.</w:t>
      </w:r>
    </w:p>
    <w:p w:rsidR="00565D5C" w:rsidRDefault="00565D5C" w:rsidP="00565D5C">
      <w:r w:rsidRPr="00565D5C">
        <w:t xml:space="preserve">При возникновении чрезвычайных ситуаций необходимо звонить по единому телефону пожарных и спасателей «101», «01» или 112; 8 (84676) 2-10-12, 2-11-28, 8-927-001-84-02 (Единая дежурно-диспетчерская служба </w:t>
      </w:r>
      <w:proofErr w:type="spellStart"/>
      <w:r w:rsidRPr="00565D5C">
        <w:t>м.р</w:t>
      </w:r>
      <w:proofErr w:type="spellEnd"/>
      <w:r w:rsidRPr="00565D5C">
        <w:t xml:space="preserve">. </w:t>
      </w:r>
      <w:proofErr w:type="spellStart"/>
      <w:r w:rsidRPr="00565D5C">
        <w:t>Безенчукский</w:t>
      </w:r>
      <w:proofErr w:type="spellEnd"/>
      <w:r w:rsidRPr="00565D5C">
        <w:t>).</w:t>
      </w:r>
      <w:bookmarkStart w:id="0" w:name="_GoBack"/>
      <w:bookmarkEnd w:id="0"/>
    </w:p>
    <w:sectPr w:rsidR="0056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66"/>
    <w:rsid w:val="00565D5C"/>
    <w:rsid w:val="008D4A66"/>
    <w:rsid w:val="009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2021-07-20T06:07:00Z</dcterms:created>
  <dcterms:modified xsi:type="dcterms:W3CDTF">2021-07-20T06:08:00Z</dcterms:modified>
</cp:coreProperties>
</file>