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C47" w:rsidRPr="00197F9C" w:rsidRDefault="009B2C47" w:rsidP="009B2C47">
      <w:pPr>
        <w:pStyle w:val="ad"/>
        <w:shd w:val="clear" w:color="auto" w:fill="FFFFFF"/>
        <w:tabs>
          <w:tab w:val="left" w:pos="1410"/>
          <w:tab w:val="left" w:pos="2040"/>
        </w:tabs>
        <w:spacing w:after="0"/>
        <w:rPr>
          <w:b/>
          <w:bCs/>
          <w:color w:val="333333"/>
        </w:rPr>
      </w:pPr>
      <w:r w:rsidRPr="00197F9C">
        <w:rPr>
          <w:spacing w:val="2"/>
        </w:rPr>
        <w:t xml:space="preserve">   </w:t>
      </w:r>
      <w:r>
        <w:rPr>
          <w:noProof/>
          <w:spacing w:val="2"/>
        </w:rPr>
        <w:drawing>
          <wp:inline distT="0" distB="0" distL="0" distR="0">
            <wp:extent cx="581025" cy="679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7F9C">
        <w:rPr>
          <w:spacing w:val="2"/>
        </w:rPr>
        <w:tab/>
      </w:r>
    </w:p>
    <w:p w:rsidR="009B2C47" w:rsidRPr="00197F9C" w:rsidRDefault="009B2C47" w:rsidP="009B2C47">
      <w:pPr>
        <w:pStyle w:val="ad"/>
        <w:shd w:val="clear" w:color="auto" w:fill="FFFFFF"/>
        <w:spacing w:after="0"/>
        <w:rPr>
          <w:b/>
          <w:bCs/>
          <w:color w:val="333333"/>
        </w:rPr>
      </w:pPr>
    </w:p>
    <w:p w:rsidR="009B2C47" w:rsidRPr="00197F9C" w:rsidRDefault="009B2C47" w:rsidP="009B2C47">
      <w:pPr>
        <w:pStyle w:val="ad"/>
        <w:shd w:val="clear" w:color="auto" w:fill="FFFFFF"/>
        <w:spacing w:after="0"/>
        <w:rPr>
          <w:color w:val="333333"/>
        </w:rPr>
      </w:pPr>
      <w:r w:rsidRPr="00197F9C">
        <w:rPr>
          <w:b/>
          <w:bCs/>
          <w:color w:val="333333"/>
        </w:rPr>
        <w:t>         АДМИНИСТРАЦИЯ</w:t>
      </w:r>
    </w:p>
    <w:p w:rsidR="009B2C47" w:rsidRPr="00197F9C" w:rsidRDefault="009B2C47" w:rsidP="009B2C47">
      <w:pPr>
        <w:pStyle w:val="ad"/>
        <w:shd w:val="clear" w:color="auto" w:fill="FFFFFF"/>
        <w:spacing w:after="0"/>
        <w:rPr>
          <w:color w:val="333333"/>
        </w:rPr>
      </w:pPr>
      <w:r w:rsidRPr="00197F9C">
        <w:rPr>
          <w:color w:val="333333"/>
        </w:rPr>
        <w:t xml:space="preserve">сельского поселения </w:t>
      </w:r>
      <w:r>
        <w:rPr>
          <w:color w:val="333333"/>
        </w:rPr>
        <w:t>Переволоки</w:t>
      </w:r>
    </w:p>
    <w:p w:rsidR="009B2C47" w:rsidRPr="00197F9C" w:rsidRDefault="009B2C47" w:rsidP="009B2C47">
      <w:pPr>
        <w:pStyle w:val="ad"/>
        <w:shd w:val="clear" w:color="auto" w:fill="FFFFFF"/>
        <w:spacing w:after="0"/>
        <w:rPr>
          <w:color w:val="333333"/>
        </w:rPr>
      </w:pPr>
      <w:r w:rsidRPr="00197F9C">
        <w:rPr>
          <w:color w:val="333333"/>
        </w:rPr>
        <w:t>муниципального района Безенчукский</w:t>
      </w:r>
    </w:p>
    <w:p w:rsidR="009B2C47" w:rsidRPr="00197F9C" w:rsidRDefault="009B2C47" w:rsidP="009B2C47">
      <w:pPr>
        <w:pStyle w:val="ad"/>
        <w:shd w:val="clear" w:color="auto" w:fill="FFFFFF"/>
        <w:spacing w:after="0"/>
        <w:rPr>
          <w:color w:val="333333"/>
        </w:rPr>
      </w:pPr>
      <w:r w:rsidRPr="00197F9C">
        <w:rPr>
          <w:color w:val="333333"/>
        </w:rPr>
        <w:t>          Самарской области</w:t>
      </w:r>
    </w:p>
    <w:p w:rsidR="009B2C47" w:rsidRPr="00197F9C" w:rsidRDefault="009B2C47" w:rsidP="009B2C47">
      <w:pPr>
        <w:pStyle w:val="12"/>
        <w:shd w:val="clear" w:color="auto" w:fill="FFFFFF"/>
        <w:spacing w:before="96" w:beforeAutospacing="0" w:after="150" w:afterAutospacing="0"/>
        <w:rPr>
          <w:color w:val="333333"/>
        </w:rPr>
      </w:pPr>
      <w:r w:rsidRPr="00197F9C">
        <w:rPr>
          <w:color w:val="000000"/>
          <w:shd w:val="clear" w:color="auto" w:fill="FFFFFF"/>
        </w:rPr>
        <w:t>         ПОСТАНОВЛЕНИЕ</w:t>
      </w:r>
    </w:p>
    <w:p w:rsidR="009B2C47" w:rsidRPr="00197F9C" w:rsidRDefault="009B2C47" w:rsidP="009B2C47">
      <w:pPr>
        <w:pStyle w:val="12"/>
        <w:shd w:val="clear" w:color="auto" w:fill="FFFFFF"/>
        <w:spacing w:before="96" w:beforeAutospacing="0" w:after="150" w:afterAutospacing="0"/>
        <w:rPr>
          <w:color w:val="333333"/>
        </w:rPr>
      </w:pPr>
      <w:r w:rsidRPr="00197F9C">
        <w:rPr>
          <w:color w:val="000000"/>
          <w:shd w:val="clear" w:color="auto" w:fill="FFFFFF"/>
        </w:rPr>
        <w:t>от </w:t>
      </w:r>
      <w:r w:rsidRPr="00197F9C">
        <w:rPr>
          <w:rStyle w:val="apple-converted-space"/>
          <w:color w:val="000000"/>
          <w:shd w:val="clear" w:color="auto" w:fill="FFFFFF"/>
        </w:rPr>
        <w:t> </w:t>
      </w:r>
      <w:r w:rsidRPr="00197F9C">
        <w:rPr>
          <w:color w:val="000000"/>
          <w:u w:val="single"/>
          <w:shd w:val="clear" w:color="auto" w:fill="FFFFFF"/>
        </w:rPr>
        <w:t xml:space="preserve">  15  октября 2019  года  № </w:t>
      </w:r>
      <w:r>
        <w:rPr>
          <w:color w:val="000000"/>
          <w:u w:val="single"/>
          <w:shd w:val="clear" w:color="auto" w:fill="FFFFFF"/>
        </w:rPr>
        <w:t>22</w:t>
      </w:r>
    </w:p>
    <w:p w:rsidR="009B2C47" w:rsidRPr="00197F9C" w:rsidRDefault="009B2C47" w:rsidP="009B2C47">
      <w:pPr>
        <w:pStyle w:val="12"/>
        <w:shd w:val="clear" w:color="auto" w:fill="FFFFFF"/>
        <w:spacing w:before="96" w:beforeAutospacing="0" w:after="150" w:afterAutospacing="0"/>
        <w:rPr>
          <w:color w:val="333333"/>
        </w:rPr>
      </w:pPr>
      <w:r w:rsidRPr="00197F9C">
        <w:rPr>
          <w:color w:val="000000"/>
          <w:shd w:val="clear" w:color="auto" w:fill="FFFFFF"/>
        </w:rPr>
        <w:t xml:space="preserve">                с. </w:t>
      </w:r>
      <w:r>
        <w:rPr>
          <w:color w:val="000000"/>
          <w:shd w:val="clear" w:color="auto" w:fill="FFFFFF"/>
        </w:rPr>
        <w:t>Переволоки</w:t>
      </w:r>
    </w:p>
    <w:p w:rsidR="009B2C47" w:rsidRPr="00197F9C" w:rsidRDefault="009B2C47" w:rsidP="009B2C4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197F9C">
        <w:rPr>
          <w:spacing w:val="2"/>
        </w:rPr>
        <w:t xml:space="preserve">Об утверждении </w:t>
      </w:r>
      <w:r w:rsidRPr="00197F9C">
        <w:t>Административного регламента</w:t>
      </w:r>
    </w:p>
    <w:p w:rsidR="009B2C47" w:rsidRPr="00197F9C" w:rsidRDefault="009B2C47" w:rsidP="009B2C47">
      <w:pPr>
        <w:pStyle w:val="formattext"/>
        <w:shd w:val="clear" w:color="auto" w:fill="FFFFFF"/>
        <w:spacing w:before="0" w:beforeAutospacing="0" w:after="0" w:afterAutospacing="0"/>
        <w:textAlignment w:val="baseline"/>
      </w:pPr>
      <w:r w:rsidRPr="00197F9C">
        <w:t xml:space="preserve">предоставления муниципальной услуги «Согласование планируемого размещения прокладки, переноса или переустройства инженерных коммуникаций, в границах полосы отвода и (или) придорожных полос автомобильной дороги общего пользования местного значения в границах сельского поселения </w:t>
      </w:r>
      <w:r>
        <w:t>Переволоки</w:t>
      </w:r>
      <w:r w:rsidRPr="00197F9C">
        <w:t xml:space="preserve"> муниципального района Безенчукский Самарской области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  в границах сельского поселения </w:t>
      </w:r>
      <w:r>
        <w:t>Переволоки</w:t>
      </w:r>
      <w:r w:rsidRPr="00197F9C">
        <w:t xml:space="preserve"> муниципального района Безенчукский Самарской области»</w:t>
      </w:r>
    </w:p>
    <w:p w:rsidR="009B2C47" w:rsidRPr="00197F9C" w:rsidRDefault="009B2C47" w:rsidP="009B2C47">
      <w:pPr>
        <w:pStyle w:val="formattext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9B2C47" w:rsidRPr="00197F9C" w:rsidRDefault="009B2C47" w:rsidP="009B2C47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pacing w:val="2"/>
        </w:rPr>
      </w:pPr>
      <w:r w:rsidRPr="00197F9C">
        <w:rPr>
          <w:shd w:val="clear" w:color="auto" w:fill="FFFFFF"/>
        </w:rPr>
        <w:t xml:space="preserve">В </w:t>
      </w:r>
      <w:r w:rsidRPr="00197F9C">
        <w:t xml:space="preserve">соответствии с Федеральным законом от 06 октября 2003  N 131-ФЗ «Об общих принципах организации местного самоуправления в Российской Федерации», Федеральным законом от 27 июля 2010  N 210-ФЗ «Об организации предоставления государственных и муниципальных услуг», </w:t>
      </w:r>
      <w:r w:rsidRPr="00197F9C">
        <w:rPr>
          <w:shd w:val="clear" w:color="auto" w:fill="FFFFFF"/>
        </w:rPr>
        <w:t xml:space="preserve">Федеральным законом от 08.11.2007 N 257-ФЗ (ред. от 02.08.2019)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197F9C">
        <w:t xml:space="preserve">Постановлением Правительства Самарской области от 10.10.2018 N 580 «О внесении изменений в постановление Правительства Самарской области от 27.03.2015 N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руководствуясь </w:t>
      </w:r>
      <w:r w:rsidRPr="00197F9C">
        <w:rPr>
          <w:spacing w:val="2"/>
        </w:rPr>
        <w:t xml:space="preserve"> Уставом муниципального района Безенчукский Самарской области</w:t>
      </w:r>
    </w:p>
    <w:p w:rsidR="009B2C47" w:rsidRPr="00197F9C" w:rsidRDefault="009B2C47" w:rsidP="009B2C47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spacing w:val="2"/>
        </w:rPr>
      </w:pPr>
      <w:r w:rsidRPr="00197F9C">
        <w:rPr>
          <w:spacing w:val="2"/>
        </w:rPr>
        <w:t>ПОСТАНОВЛЯЮ</w:t>
      </w:r>
    </w:p>
    <w:p w:rsidR="009B2C47" w:rsidRPr="00197F9C" w:rsidRDefault="009B2C47" w:rsidP="009B2C47">
      <w:pPr>
        <w:pStyle w:val="formattext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197F9C">
        <w:rPr>
          <w:spacing w:val="2"/>
        </w:rPr>
        <w:t xml:space="preserve">        1. Утвердить Административный регламент п</w:t>
      </w:r>
      <w:r w:rsidRPr="00197F9C">
        <w:t xml:space="preserve">редоставления муниципальной услуги «Согласование планируемого размещения прокладки, переноса или переустройства инженерных коммуникаций, в границах полосы отвода и (или) придорожных полос автомобильной дороги общего пользования местного значения в границах сельского </w:t>
      </w:r>
      <w:r w:rsidRPr="00197F9C">
        <w:lastRenderedPageBreak/>
        <w:t xml:space="preserve">поселения </w:t>
      </w:r>
      <w:r>
        <w:t>Переволоки</w:t>
      </w:r>
      <w:r w:rsidRPr="00197F9C">
        <w:t xml:space="preserve"> муниципального района Безенчукский Самарской области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 в границах сельского поселения </w:t>
      </w:r>
      <w:r>
        <w:t>Переволоки</w:t>
      </w:r>
      <w:r w:rsidRPr="00197F9C">
        <w:t xml:space="preserve">  муниципального района Безенчукский Самарской области» в соответствии с приложением к настоящему постановлению.</w:t>
      </w:r>
    </w:p>
    <w:p w:rsidR="009B2C47" w:rsidRPr="00197F9C" w:rsidRDefault="009B2C47" w:rsidP="009B2C47">
      <w:pPr>
        <w:pStyle w:val="formattext"/>
        <w:shd w:val="clear" w:color="auto" w:fill="FFFFFF"/>
        <w:spacing w:before="0" w:beforeAutospacing="0" w:after="0" w:afterAutospacing="0" w:line="360" w:lineRule="auto"/>
        <w:ind w:firstLine="426"/>
        <w:jc w:val="both"/>
        <w:textAlignment w:val="baseline"/>
      </w:pPr>
      <w:r w:rsidRPr="00197F9C">
        <w:t>2. Настоящее постановление вступает в силу со дня его официального     опубликования.</w:t>
      </w:r>
    </w:p>
    <w:p w:rsidR="009B2C47" w:rsidRPr="00197F9C" w:rsidRDefault="009B2C47" w:rsidP="009B2C47">
      <w:pPr>
        <w:spacing w:line="360" w:lineRule="auto"/>
        <w:ind w:firstLine="426"/>
        <w:jc w:val="both"/>
      </w:pPr>
      <w:r w:rsidRPr="00197F9C">
        <w:t xml:space="preserve">3.  Опубликовать настоящее постановление в газете «Вестник сельского поселения </w:t>
      </w:r>
      <w:r>
        <w:t>Переволоки</w:t>
      </w:r>
      <w:r w:rsidRPr="00197F9C">
        <w:t>» и разместить на официальном сайте Администрации муниципального района Безенчукский Самарской области в сети Интернет.</w:t>
      </w:r>
    </w:p>
    <w:p w:rsidR="009B2C47" w:rsidRPr="00197F9C" w:rsidRDefault="009B2C47" w:rsidP="009B2C47">
      <w:pPr>
        <w:spacing w:line="360" w:lineRule="auto"/>
        <w:ind w:firstLine="426"/>
        <w:jc w:val="both"/>
      </w:pPr>
      <w:r w:rsidRPr="00197F9C">
        <w:t>4.   Контроль за исполнением настоящего постановления оставляю за собой.</w:t>
      </w:r>
    </w:p>
    <w:p w:rsidR="009B2C47" w:rsidRPr="00197F9C" w:rsidRDefault="009B2C47" w:rsidP="009B2C47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</w:p>
    <w:p w:rsidR="009B2C47" w:rsidRPr="00197F9C" w:rsidRDefault="009B2C47" w:rsidP="009B2C47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</w:p>
    <w:p w:rsidR="009B2C47" w:rsidRPr="00197F9C" w:rsidRDefault="009B2C47" w:rsidP="009B2C47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</w:p>
    <w:p w:rsidR="009B2C47" w:rsidRPr="00197F9C" w:rsidRDefault="009B2C47" w:rsidP="009B2C47">
      <w:pPr>
        <w:pStyle w:val="formattext"/>
        <w:shd w:val="clear" w:color="auto" w:fill="FFFFFF"/>
        <w:tabs>
          <w:tab w:val="left" w:pos="3770"/>
        </w:tabs>
        <w:spacing w:before="0" w:beforeAutospacing="0" w:after="0" w:afterAutospacing="0" w:line="360" w:lineRule="auto"/>
        <w:jc w:val="both"/>
        <w:textAlignment w:val="baseline"/>
        <w:rPr>
          <w:spacing w:val="2"/>
        </w:rPr>
      </w:pPr>
      <w:r w:rsidRPr="00197F9C">
        <w:rPr>
          <w:spacing w:val="2"/>
        </w:rPr>
        <w:t xml:space="preserve">Глава сельского поселения </w:t>
      </w:r>
      <w:r>
        <w:rPr>
          <w:spacing w:val="2"/>
        </w:rPr>
        <w:t>Переволоки</w:t>
      </w:r>
      <w:r w:rsidRPr="00197F9C">
        <w:rPr>
          <w:spacing w:val="2"/>
        </w:rPr>
        <w:tab/>
      </w:r>
      <w:r w:rsidRPr="00197F9C">
        <w:rPr>
          <w:spacing w:val="2"/>
        </w:rPr>
        <w:tab/>
      </w:r>
      <w:r w:rsidRPr="00197F9C">
        <w:rPr>
          <w:spacing w:val="2"/>
        </w:rPr>
        <w:tab/>
      </w:r>
      <w:r>
        <w:rPr>
          <w:spacing w:val="2"/>
        </w:rPr>
        <w:t xml:space="preserve">                       С.А.Елуферьев</w:t>
      </w:r>
    </w:p>
    <w:p w:rsidR="009B2C47" w:rsidRPr="00197F9C" w:rsidRDefault="009B2C47" w:rsidP="009B2C47">
      <w:pPr>
        <w:autoSpaceDE w:val="0"/>
        <w:autoSpaceDN w:val="0"/>
        <w:adjustRightInd w:val="0"/>
        <w:spacing w:line="360" w:lineRule="auto"/>
        <w:jc w:val="right"/>
        <w:rPr>
          <w:bCs/>
          <w:sz w:val="20"/>
          <w:szCs w:val="20"/>
        </w:rPr>
      </w:pPr>
      <w:r w:rsidRPr="00197F9C">
        <w:rPr>
          <w:bCs/>
        </w:rPr>
        <w:br w:type="page"/>
      </w:r>
      <w:r w:rsidRPr="00197F9C">
        <w:rPr>
          <w:bCs/>
          <w:sz w:val="20"/>
          <w:szCs w:val="20"/>
        </w:rPr>
        <w:lastRenderedPageBreak/>
        <w:t xml:space="preserve">Приложение </w:t>
      </w:r>
    </w:p>
    <w:p w:rsidR="009B2C47" w:rsidRPr="00197F9C" w:rsidRDefault="009B2C47" w:rsidP="009B2C4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97F9C">
        <w:rPr>
          <w:bCs/>
          <w:sz w:val="20"/>
          <w:szCs w:val="20"/>
        </w:rPr>
        <w:t xml:space="preserve">к постановлению  Администрации сельского поселения </w:t>
      </w:r>
      <w:r>
        <w:rPr>
          <w:bCs/>
          <w:sz w:val="20"/>
          <w:szCs w:val="20"/>
        </w:rPr>
        <w:t>Переволоки</w:t>
      </w:r>
      <w:r w:rsidRPr="00197F9C">
        <w:rPr>
          <w:bCs/>
          <w:sz w:val="20"/>
          <w:szCs w:val="20"/>
        </w:rPr>
        <w:t xml:space="preserve"> </w:t>
      </w:r>
    </w:p>
    <w:p w:rsidR="009B2C47" w:rsidRPr="00197F9C" w:rsidRDefault="009B2C47" w:rsidP="009B2C4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97F9C">
        <w:rPr>
          <w:bCs/>
          <w:sz w:val="20"/>
          <w:szCs w:val="20"/>
        </w:rPr>
        <w:t>м.р. Безенчукский Самарской области</w:t>
      </w:r>
    </w:p>
    <w:p w:rsidR="009B2C47" w:rsidRPr="00197F9C" w:rsidRDefault="009B2C47" w:rsidP="009B2C4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9B2C47" w:rsidRPr="00197F9C" w:rsidRDefault="009B2C47" w:rsidP="009B2C47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197F9C">
        <w:rPr>
          <w:bCs/>
          <w:sz w:val="20"/>
          <w:szCs w:val="20"/>
        </w:rPr>
        <w:t xml:space="preserve">№ </w:t>
      </w:r>
      <w:r>
        <w:rPr>
          <w:bCs/>
          <w:sz w:val="20"/>
          <w:szCs w:val="20"/>
        </w:rPr>
        <w:t xml:space="preserve">       </w:t>
      </w:r>
      <w:r w:rsidRPr="00197F9C">
        <w:rPr>
          <w:bCs/>
          <w:sz w:val="20"/>
          <w:szCs w:val="20"/>
        </w:rPr>
        <w:t xml:space="preserve"> от «15» октября 2019г.</w:t>
      </w:r>
    </w:p>
    <w:p w:rsidR="009B2C47" w:rsidRPr="00197F9C" w:rsidRDefault="009B2C47" w:rsidP="009B2C47">
      <w:pPr>
        <w:autoSpaceDE w:val="0"/>
        <w:autoSpaceDN w:val="0"/>
        <w:adjustRightInd w:val="0"/>
        <w:jc w:val="right"/>
        <w:rPr>
          <w:bCs/>
        </w:rPr>
      </w:pPr>
    </w:p>
    <w:p w:rsidR="009B2C47" w:rsidRPr="00197F9C" w:rsidRDefault="009B2C47" w:rsidP="009B2C47">
      <w:pPr>
        <w:autoSpaceDE w:val="0"/>
        <w:autoSpaceDN w:val="0"/>
        <w:adjustRightInd w:val="0"/>
        <w:jc w:val="right"/>
        <w:rPr>
          <w:bCs/>
        </w:rPr>
      </w:pPr>
    </w:p>
    <w:p w:rsidR="009B2C47" w:rsidRPr="00197F9C" w:rsidRDefault="009B2C47" w:rsidP="009B2C47">
      <w:pPr>
        <w:autoSpaceDE w:val="0"/>
        <w:autoSpaceDN w:val="0"/>
        <w:adjustRightInd w:val="0"/>
        <w:jc w:val="center"/>
      </w:pPr>
      <w:r w:rsidRPr="00197F9C">
        <w:rPr>
          <w:spacing w:val="2"/>
        </w:rPr>
        <w:t>Административный регламент п</w:t>
      </w:r>
      <w:r w:rsidRPr="00197F9C">
        <w:t xml:space="preserve">редоставления муниципальной услуги «Согласование планируемого размещения прокладки, переноса или переустройства инженерных коммуникаций в границах полосы  отвода и (или) придорожных полос автомобильной дороги общего пользования </w:t>
      </w:r>
      <w:bookmarkStart w:id="0" w:name="_Hlk15305336"/>
      <w:r w:rsidRPr="00197F9C">
        <w:t>местного</w:t>
      </w:r>
      <w:bookmarkEnd w:id="0"/>
      <w:r w:rsidRPr="00197F9C">
        <w:t xml:space="preserve"> значения в границах сельского поселения </w:t>
      </w:r>
      <w:r>
        <w:t>Переволоки</w:t>
      </w:r>
      <w:r w:rsidRPr="00197F9C">
        <w:t xml:space="preserve">  муниципального района Безенчукский Самарской области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сельского поселения </w:t>
      </w:r>
      <w:r>
        <w:t>Переволоки</w:t>
      </w:r>
      <w:r w:rsidRPr="00197F9C">
        <w:t xml:space="preserve"> муниципального района Безенчукский Самарской области.</w:t>
      </w:r>
    </w:p>
    <w:p w:rsidR="009B2C47" w:rsidRPr="00197F9C" w:rsidRDefault="009B2C47" w:rsidP="009B2C47">
      <w:pPr>
        <w:autoSpaceDE w:val="0"/>
        <w:autoSpaceDN w:val="0"/>
        <w:adjustRightInd w:val="0"/>
        <w:jc w:val="center"/>
        <w:rPr>
          <w:b/>
        </w:rPr>
      </w:pPr>
    </w:p>
    <w:p w:rsidR="009B2C47" w:rsidRPr="00197F9C" w:rsidRDefault="009B2C47" w:rsidP="009B2C47">
      <w:pPr>
        <w:autoSpaceDE w:val="0"/>
        <w:autoSpaceDN w:val="0"/>
        <w:adjustRightInd w:val="0"/>
        <w:jc w:val="center"/>
        <w:rPr>
          <w:b/>
        </w:rPr>
      </w:pPr>
    </w:p>
    <w:p w:rsidR="009B2C47" w:rsidRPr="00197F9C" w:rsidRDefault="009B2C47" w:rsidP="009B2C47">
      <w:pPr>
        <w:autoSpaceDE w:val="0"/>
        <w:autoSpaceDN w:val="0"/>
        <w:adjustRightInd w:val="0"/>
        <w:jc w:val="center"/>
        <w:rPr>
          <w:b/>
        </w:rPr>
      </w:pPr>
    </w:p>
    <w:p w:rsidR="009B2C47" w:rsidRPr="00197F9C" w:rsidRDefault="009B2C47" w:rsidP="009B2C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197F9C">
        <w:rPr>
          <w:b/>
        </w:rPr>
        <w:t>Общие положения</w:t>
      </w:r>
    </w:p>
    <w:p w:rsidR="009B2C47" w:rsidRPr="00197F9C" w:rsidRDefault="009B2C47" w:rsidP="009B2C47">
      <w:pPr>
        <w:autoSpaceDE w:val="0"/>
        <w:autoSpaceDN w:val="0"/>
        <w:adjustRightInd w:val="0"/>
        <w:ind w:left="720"/>
        <w:rPr>
          <w:bCs/>
        </w:rPr>
      </w:pPr>
    </w:p>
    <w:p w:rsidR="009B2C47" w:rsidRPr="00197F9C" w:rsidRDefault="009B2C47" w:rsidP="009B2C47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bCs/>
        </w:rPr>
      </w:pPr>
      <w:r w:rsidRPr="00197F9C">
        <w:rPr>
          <w:bCs/>
        </w:rPr>
        <w:t>Общие сведения о муниципальной услуге.</w:t>
      </w:r>
    </w:p>
    <w:p w:rsidR="009B2C47" w:rsidRPr="00197F9C" w:rsidRDefault="009B2C47" w:rsidP="009B2C4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197F9C">
        <w:rPr>
          <w:bCs/>
        </w:rPr>
        <w:t xml:space="preserve">Настоящий Административный регламент предоставления Администрацией  сельского поселения </w:t>
      </w:r>
      <w:r>
        <w:rPr>
          <w:bCs/>
        </w:rPr>
        <w:t>Переволоки</w:t>
      </w:r>
      <w:r w:rsidRPr="00197F9C">
        <w:rPr>
          <w:bCs/>
        </w:rPr>
        <w:t xml:space="preserve"> муниципального района Безенчукский Самарской области в лице уполномоченного органа - Комитета по строительству Администрации муниципального района Безенчукский Самарской области (далее – Комитет) муниципальной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в сельском поселении </w:t>
      </w:r>
      <w:r>
        <w:rPr>
          <w:bCs/>
        </w:rPr>
        <w:t>Переволоки</w:t>
      </w:r>
      <w:r w:rsidRPr="00197F9C">
        <w:rPr>
          <w:bCs/>
        </w:rPr>
        <w:t xml:space="preserve"> муниципального района Безенчукский Самарской области и заключению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 в сельском поселении </w:t>
      </w:r>
      <w:r>
        <w:rPr>
          <w:bCs/>
        </w:rPr>
        <w:t>Переволоки</w:t>
      </w:r>
      <w:r w:rsidRPr="00197F9C">
        <w:rPr>
          <w:bCs/>
        </w:rPr>
        <w:t xml:space="preserve"> Безенчукского  района Самарской области (далее – Регламент) разработан в целях повышения качества и доступности предоставления муниципальной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в сельском поселении </w:t>
      </w:r>
      <w:r>
        <w:rPr>
          <w:bCs/>
        </w:rPr>
        <w:t>Переволоки</w:t>
      </w:r>
      <w:r w:rsidRPr="00197F9C">
        <w:rPr>
          <w:bCs/>
        </w:rPr>
        <w:t xml:space="preserve"> Безенчукского района Самарской области (далее – Муниципальная услуга) в соответствии с Федеральным законом от 27.07.2010 №210-ФЗ «Об организации предоставления государственных и муниципальных услуг», постановлением Правительства Самарской области от 27.01.2011 №16 «О разработке и утверждении </w:t>
      </w:r>
      <w:r w:rsidRPr="00197F9C">
        <w:rPr>
          <w:bCs/>
        </w:rPr>
        <w:lastRenderedPageBreak/>
        <w:t>административных регламентов исполнения государственных функций и административных регламентов осуществления муниципального контроля органами местного самоуправления в Безенчукском районе Самарской области».</w:t>
      </w:r>
    </w:p>
    <w:p w:rsidR="009B2C47" w:rsidRPr="00197F9C" w:rsidRDefault="009B2C47" w:rsidP="009B2C4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197F9C">
        <w:rPr>
          <w:bCs/>
        </w:rPr>
        <w:t>Регламент устанавливает порядок взаимодействия  между  органами государственной власти и органами местного самоуправления, учреждениями и организациями в процессе предоставления муниципальной услуги, сроки и последовательность административных процедур при предоставлении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197F9C">
        <w:rPr>
          <w:bCs/>
        </w:rPr>
        <w:t xml:space="preserve">Получателями муниципальной услуги являются юридические и физические лица, индивидуальные предприниматели, осуществляющие прокладку, перенос, переустройство и (или) эксплуатацию инженерных коммуникаций в границах полосы отвода и (или) придорожных полос автомобильной дороги местного или муниципального значения в сельском поселении </w:t>
      </w:r>
      <w:r>
        <w:rPr>
          <w:bCs/>
        </w:rPr>
        <w:t>Переволоки</w:t>
      </w:r>
      <w:r w:rsidRPr="00197F9C">
        <w:rPr>
          <w:bCs/>
        </w:rPr>
        <w:t xml:space="preserve"> Безенчукского района  Самарской области.</w:t>
      </w:r>
    </w:p>
    <w:p w:rsidR="009B2C47" w:rsidRPr="00197F9C" w:rsidRDefault="009B2C47" w:rsidP="009B2C4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197F9C">
        <w:rPr>
          <w:bCs/>
        </w:rPr>
        <w:t>Заявителями и лицами, выступающими от имени владельцев коммуникаций, при взаимодействии с Комитетом в ходе предоставления муниципальной услуги, являются их представители и уполномоченные ими лица в соответствии с законом (далее – заявители).</w:t>
      </w:r>
    </w:p>
    <w:p w:rsidR="009B2C47" w:rsidRPr="00197F9C" w:rsidRDefault="009B2C47" w:rsidP="009B2C4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197F9C">
        <w:rPr>
          <w:bCs/>
        </w:rPr>
        <w:t>Полномочия заявителя, не являющегося получателем муниципальной услуги, подтверждаются доверенностью, оформленной в соответствии с требованиями законодательства.</w:t>
      </w:r>
    </w:p>
    <w:p w:rsidR="009B2C47" w:rsidRPr="00197F9C" w:rsidRDefault="009B2C47" w:rsidP="009B2C47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9B2C47" w:rsidRPr="00197F9C" w:rsidRDefault="009B2C47" w:rsidP="009B2C47">
      <w:pPr>
        <w:ind w:firstLine="709"/>
        <w:jc w:val="center"/>
      </w:pPr>
      <w:r w:rsidRPr="00197F9C">
        <w:t xml:space="preserve">1.2. Порядок информирования </w:t>
      </w:r>
    </w:p>
    <w:p w:rsidR="009B2C47" w:rsidRPr="00197F9C" w:rsidRDefault="009B2C47" w:rsidP="009B2C47">
      <w:pPr>
        <w:ind w:firstLine="709"/>
        <w:jc w:val="center"/>
      </w:pPr>
      <w:r w:rsidRPr="00197F9C">
        <w:t>о правилах предоставления муниципальной услуги.</w:t>
      </w:r>
    </w:p>
    <w:p w:rsidR="009B2C47" w:rsidRPr="00197F9C" w:rsidRDefault="009B2C47" w:rsidP="009B2C47">
      <w:pPr>
        <w:ind w:firstLine="709"/>
        <w:jc w:val="center"/>
      </w:pP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1.2.1. Информирование Заявителей осуществляется Администрацией поселения  и Комитетом. 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Местонахождение Администрации поселении (почтовый адрес для направления документов и обращений): 4462</w:t>
      </w:r>
      <w:r>
        <w:t>25</w:t>
      </w:r>
      <w:r w:rsidRPr="00197F9C">
        <w:t xml:space="preserve">, Самарская область, Безенчукский район, с. </w:t>
      </w:r>
      <w:r>
        <w:t>Переволоки</w:t>
      </w:r>
      <w:r w:rsidRPr="00197F9C">
        <w:t xml:space="preserve"> , улица </w:t>
      </w:r>
      <w:r>
        <w:t>Фасадная</w:t>
      </w:r>
      <w:r w:rsidRPr="00197F9C">
        <w:t xml:space="preserve"> , дом 1.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Адрес официального сайта Администрации поселения  в информационно телекоммуникационной сети Интернет </w:t>
      </w:r>
      <w:r>
        <w:rPr>
          <w:lang w:val="en-US"/>
        </w:rPr>
        <w:t>perevoloki</w:t>
      </w:r>
      <w:r w:rsidRPr="00AB78A7">
        <w:t>2009@</w:t>
      </w:r>
      <w:r>
        <w:rPr>
          <w:lang w:val="en-US"/>
        </w:rPr>
        <w:t>yandex</w:t>
      </w:r>
      <w:r w:rsidRPr="00AB78A7">
        <w:t>.</w:t>
      </w:r>
      <w:r>
        <w:rPr>
          <w:lang w:val="en-US"/>
        </w:rPr>
        <w:t>ru</w:t>
      </w:r>
      <w:r w:rsidRPr="00197F9C">
        <w:t xml:space="preserve"> 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>
        <w:t>Время работы  Администрации сельского поселения Переволоки</w:t>
      </w:r>
      <w:r w:rsidRPr="00197F9C">
        <w:t>: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- понедельник-пятница: с 8.00 до 16.12, перерыв с 12.00 до 13.00;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- суббота, воскресенье - выходные дни;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Телефон для справок: (884676) </w:t>
      </w:r>
      <w:r>
        <w:t>33617</w:t>
      </w:r>
      <w:r w:rsidRPr="00197F9C">
        <w:t>.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lastRenderedPageBreak/>
        <w:t xml:space="preserve"> Местонахождение Комитета (почтовый адрес для направления документов и обращений): 446253, Самарская область, Безенчукский район, пгт. Безенчук, ул. Нефтяников, д. 11.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Время работы Комитета: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- понедельник-пятница: с 8.00 до 17.00, перерыв с 12.00 до 13.00;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- суббота, воскресенье - выходные дни;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- телефон Комитета (приемной): 2-10-11, факс 2-15-35;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- адрес электронной почты Комитета: </w:t>
      </w:r>
      <w:hyperlink r:id="rId6" w:history="1">
        <w:r w:rsidRPr="00401215">
          <w:rPr>
            <w:rStyle w:val="aa"/>
            <w:lang w:val="en-US"/>
          </w:rPr>
          <w:t>stroy</w:t>
        </w:r>
        <w:r w:rsidRPr="00401215">
          <w:rPr>
            <w:rStyle w:val="aa"/>
          </w:rPr>
          <w:t>-</w:t>
        </w:r>
        <w:r w:rsidRPr="00401215">
          <w:rPr>
            <w:rStyle w:val="aa"/>
            <w:lang w:val="en-US"/>
          </w:rPr>
          <w:t>bez</w:t>
        </w:r>
        <w:r w:rsidRPr="00401215">
          <w:rPr>
            <w:rStyle w:val="aa"/>
          </w:rPr>
          <w:t>@</w:t>
        </w:r>
        <w:r w:rsidRPr="00401215">
          <w:rPr>
            <w:rStyle w:val="aa"/>
            <w:lang w:val="en-US"/>
          </w:rPr>
          <w:t>mail</w:t>
        </w:r>
        <w:r w:rsidRPr="00401215">
          <w:rPr>
            <w:rStyle w:val="aa"/>
          </w:rPr>
          <w:t>.</w:t>
        </w:r>
        <w:r w:rsidRPr="00401215">
          <w:rPr>
            <w:rStyle w:val="aa"/>
            <w:lang w:val="en-US"/>
          </w:rPr>
          <w:t>ru</w:t>
        </w:r>
      </w:hyperlink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1.2.2. Информация о порядке, сроках и процедурах предоставления муниципальной услуги, в том числе о ходе предоставления муниципальной услуги предоставляется в следующих формах: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- устное индивидуальное консультирование заявителя специалистом Комитета;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-    консультирование в электронном виде;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-    консультирование посредством почтового отправления;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-    консультирование по телефону.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По обращению заявителя Администрация поселения  и Комитет обязаны предоставить ему сведения о дате приема заявления и его регистрационном номере.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1.2.3. Устное индивидуальное консультирование заявителя специалистом Комитета происходит при непосредственном обращении заявителя в Комитет.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Время ожидания в очереди при устном индивидуальном консультировании не может превышать 15 минут.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Устное индивидуальное консультирование каждого заявителя специалистом Комитета не может превышать 20 минут.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В случае, если для подготовки ответа требуется продолжительное время, специалист Комитета, осуществляющий устное индивидуальное консультирование, может предложить заявителю обратится за необходимой информацией в письменном виде, либо назначить другое удобное для заявителя время для устного консультирования.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1.2.4. Консультирование в электронном виде осуществляется посредством: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lastRenderedPageBreak/>
        <w:t xml:space="preserve">- размещения консультационно-справочной информации на официальном сайте Администрации района в сети Интернет 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- размещения консультационно-справочной информации в федеральной государственной информационной системе «Единый портал государственных и муниципальных услуг (функции)» (далее- Единый портал государственных и муниципальных услуг): </w:t>
      </w:r>
      <w:r w:rsidRPr="00197F9C">
        <w:rPr>
          <w:u w:val="single"/>
          <w:lang w:val="en-US"/>
        </w:rPr>
        <w:t>http</w:t>
      </w:r>
      <w:r w:rsidRPr="00197F9C">
        <w:rPr>
          <w:u w:val="single"/>
        </w:rPr>
        <w:t>:</w:t>
      </w:r>
      <w:r w:rsidRPr="00197F9C">
        <w:rPr>
          <w:u w:val="single"/>
          <w:lang w:val="en-US"/>
        </w:rPr>
        <w:t>www</w:t>
      </w:r>
      <w:r w:rsidRPr="00197F9C">
        <w:rPr>
          <w:u w:val="single"/>
        </w:rPr>
        <w:t>.</w:t>
      </w:r>
      <w:r w:rsidRPr="00197F9C">
        <w:rPr>
          <w:u w:val="single"/>
          <w:lang w:val="en-US"/>
        </w:rPr>
        <w:t>gosuslugi</w:t>
      </w:r>
      <w:r w:rsidRPr="00197F9C">
        <w:rPr>
          <w:u w:val="single"/>
        </w:rPr>
        <w:t>.</w:t>
      </w:r>
      <w:r w:rsidRPr="00197F9C">
        <w:rPr>
          <w:u w:val="single"/>
          <w:lang w:val="en-US"/>
        </w:rPr>
        <w:t>ru</w:t>
      </w:r>
      <w:r w:rsidRPr="00197F9C">
        <w:t xml:space="preserve">) и 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- Портал государственных и муниципальных услуг Самарской области): </w:t>
      </w:r>
      <w:r w:rsidRPr="00197F9C">
        <w:rPr>
          <w:u w:val="single"/>
          <w:lang w:val="en-US"/>
        </w:rPr>
        <w:t>http</w:t>
      </w:r>
      <w:r w:rsidRPr="00197F9C">
        <w:rPr>
          <w:u w:val="single"/>
        </w:rPr>
        <w:t>//</w:t>
      </w:r>
      <w:r w:rsidRPr="00197F9C">
        <w:rPr>
          <w:u w:val="single"/>
          <w:lang w:val="en-US"/>
        </w:rPr>
        <w:t>www</w:t>
      </w:r>
      <w:r w:rsidRPr="00197F9C">
        <w:rPr>
          <w:u w:val="single"/>
        </w:rPr>
        <w:t>.</w:t>
      </w:r>
      <w:r w:rsidRPr="00197F9C">
        <w:rPr>
          <w:u w:val="single"/>
          <w:lang w:val="en-US"/>
        </w:rPr>
        <w:t>pgu</w:t>
      </w:r>
      <w:r w:rsidRPr="00197F9C">
        <w:rPr>
          <w:u w:val="single"/>
        </w:rPr>
        <w:t>.</w:t>
      </w:r>
      <w:r w:rsidRPr="00197F9C">
        <w:rPr>
          <w:u w:val="single"/>
          <w:lang w:val="en-US"/>
        </w:rPr>
        <w:t>samregion</w:t>
      </w:r>
      <w:r w:rsidRPr="00197F9C">
        <w:rPr>
          <w:u w:val="single"/>
        </w:rPr>
        <w:t>.</w:t>
      </w:r>
      <w:r w:rsidRPr="00197F9C">
        <w:rPr>
          <w:u w:val="single"/>
          <w:lang w:val="en-US"/>
        </w:rPr>
        <w:t>ru</w:t>
      </w:r>
      <w:r w:rsidRPr="00197F9C">
        <w:t xml:space="preserve"> и </w:t>
      </w:r>
      <w:hyperlink r:id="rId7" w:history="1">
        <w:r w:rsidRPr="00197F9C">
          <w:rPr>
            <w:rStyle w:val="aa"/>
            <w:lang w:val="en-US"/>
          </w:rPr>
          <w:t>http</w:t>
        </w:r>
        <w:r w:rsidRPr="00197F9C">
          <w:rPr>
            <w:rStyle w:val="aa"/>
          </w:rPr>
          <w:t>://</w:t>
        </w:r>
        <w:r w:rsidRPr="00197F9C">
          <w:rPr>
            <w:rStyle w:val="aa"/>
            <w:lang w:val="en-US"/>
          </w:rPr>
          <w:t>www</w:t>
        </w:r>
        <w:r w:rsidRPr="00197F9C">
          <w:rPr>
            <w:rStyle w:val="aa"/>
          </w:rPr>
          <w:t>.</w:t>
        </w:r>
        <w:r w:rsidRPr="00197F9C">
          <w:rPr>
            <w:rStyle w:val="aa"/>
            <w:lang w:val="en-US"/>
          </w:rPr>
          <w:t>uslugi</w:t>
        </w:r>
        <w:r w:rsidRPr="00197F9C">
          <w:rPr>
            <w:rStyle w:val="aa"/>
          </w:rPr>
          <w:t>.</w:t>
        </w:r>
        <w:r w:rsidRPr="00197F9C">
          <w:rPr>
            <w:rStyle w:val="aa"/>
            <w:lang w:val="en-US"/>
          </w:rPr>
          <w:t>samregion</w:t>
        </w:r>
        <w:r w:rsidRPr="00197F9C">
          <w:rPr>
            <w:rStyle w:val="aa"/>
          </w:rPr>
          <w:t>.</w:t>
        </w:r>
        <w:r w:rsidRPr="00197F9C">
          <w:rPr>
            <w:rStyle w:val="aa"/>
            <w:lang w:val="en-US"/>
          </w:rPr>
          <w:t>ru</w:t>
        </w:r>
      </w:hyperlink>
      <w:r w:rsidRPr="00197F9C">
        <w:t>;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- индивидуального консультирования по электронной почте.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«Консультирование путем размещения консультационно – справочной информации на официальном сайте Администрации поселения, Едином портале и Региональном портале осуществляется посредством получения заинтересованным лицом информации при посещении официального сайта Администрации поселения, а также ресурсов Единого портала и Регионального портала»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При консультировании по электронной почте заинтересованное лицо направляет обращение на адрес электронной почты Администрации поселения . Датой поступления обращения является дата его регистрации в Администрации поселения  как входящего сообщения. Ответ на вышеуказанное обращение направляется по электронной почте на электронный адрес,  указанный заинтересованным лицом в обращении, а так же на бумажном носителе, по почтовому адресу (в случае его указания в обращении), в случае его указании обращении в срок, не превышающий 30 дней со дня поступления обращения. 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1.2.5.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обращения. Датой поступления обращения является дата регистрации входящего сообщения в Администрации поселения.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1.2.6. Консультирование по телефону осуществляется при обращении заявителя посредством телефонной связи по следующим телефонным номерам: (884676) 2-10-11, факс (884676) 2-15-35. 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lastRenderedPageBreak/>
        <w:t>Ответ на телефонный звонок должен начинаться с информации о наименовании органа, в который позвонил гражданин, фамилии, имени, отчества (последнее- при наличии) и должности специалиста Комитета, осуществляющего консультирование по телефону.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Время разговора не должно превышать 20 минут.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В том числе, если специалист Комитета, осуществляющий консультирование по телефону, не может ответить на вопрос, он может предложить заявителю обратиться за необходимой информацией в письменном виде, либо назначить другое удобное для заявителя время для консультирования по телефону или для устного индивидуального консультирования.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1.2.7.  На информационных стендах в местах предоставления муниципальной услуги, а также на официальном сайте Администрации поселения  в сети Интернет размещаются следующие информационные материалы: 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информация по вопросам предоставления муниципальной услуги; 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текст Регламента с приложениями; 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информация о месте нахождения и графике работы Комитета, 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справочные телефоны Комитета, 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адрес электронной почты Администрации поселения  в сети Интернет; 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график приема граждан, 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номера кабинетов, в которых предоставляется муниципальная услуга, 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фамилии, имена, отчества (последние - при наличии) и должности соответствующих должностных лиц; 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выдержки из нормативных правовых актов, регулирующих деятельность по предоставлению муниципальной услуги, по наиболее часто задаваемым вопросам – на стендах в местах предоставления муниципальной услуги, 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полная версия нормативных правовых актов, регулирующих деятельность по предоставлению муниципальной услуги, 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 xml:space="preserve">образцы заполнения форм документов, необходимых для предоставления муниципальной услуги; 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перечень документов, представляемых заявителем, и требования, предъявляемые к этим документам.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lastRenderedPageBreak/>
        <w:t>1.2.8. Основными требованиями к информированию заявителей являются: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- достоверность предоставляемой информации;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- четкость в изложении информации;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- полнота информирования;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- наглядность форм предоставляемой информации (при письменном информировании);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- удобство и доступность получения информации;</w:t>
      </w:r>
    </w:p>
    <w:p w:rsidR="009B2C47" w:rsidRPr="00197F9C" w:rsidRDefault="009B2C47" w:rsidP="009B2C47">
      <w:pPr>
        <w:autoSpaceDE w:val="0"/>
        <w:autoSpaceDN w:val="0"/>
        <w:adjustRightInd w:val="0"/>
        <w:ind w:left="1080"/>
        <w:jc w:val="both"/>
      </w:pPr>
      <w:r w:rsidRPr="00197F9C">
        <w:t>- оперативность предоставления информации</w:t>
      </w:r>
    </w:p>
    <w:p w:rsidR="009B2C47" w:rsidRPr="00197F9C" w:rsidRDefault="009B2C47" w:rsidP="009B2C47">
      <w:pPr>
        <w:autoSpaceDE w:val="0"/>
        <w:autoSpaceDN w:val="0"/>
        <w:adjustRightInd w:val="0"/>
        <w:ind w:left="1080"/>
        <w:jc w:val="both"/>
        <w:rPr>
          <w:bCs/>
        </w:rPr>
      </w:pPr>
    </w:p>
    <w:p w:rsidR="009B2C47" w:rsidRPr="00197F9C" w:rsidRDefault="009B2C47" w:rsidP="009B2C4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b/>
        </w:rPr>
      </w:pPr>
      <w:r w:rsidRPr="00197F9C">
        <w:rPr>
          <w:b/>
        </w:rPr>
        <w:t>Стандарт предоставления муниципальной услуги</w:t>
      </w:r>
    </w:p>
    <w:p w:rsidR="009B2C47" w:rsidRPr="00197F9C" w:rsidRDefault="009B2C47" w:rsidP="009B2C47">
      <w:pPr>
        <w:autoSpaceDE w:val="0"/>
        <w:autoSpaceDN w:val="0"/>
        <w:adjustRightInd w:val="0"/>
        <w:ind w:left="1080"/>
        <w:jc w:val="both"/>
        <w:rPr>
          <w:bCs/>
        </w:rPr>
      </w:pPr>
    </w:p>
    <w:p w:rsidR="009B2C47" w:rsidRPr="00197F9C" w:rsidRDefault="009B2C47" w:rsidP="009B2C47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</w:rPr>
      </w:pPr>
      <w:r w:rsidRPr="00197F9C">
        <w:rPr>
          <w:bCs/>
        </w:rPr>
        <w:t xml:space="preserve">Наименование муниципальной услуги «Согласование планируемого размещения прокладки, переноса или переустройства инженерных коммуникаций в границах полосы отвода автомобильной дороги общего пользования местного значения в границах сельского поселения </w:t>
      </w:r>
      <w:r>
        <w:rPr>
          <w:bCs/>
        </w:rPr>
        <w:t>Переволоки</w:t>
      </w:r>
      <w:r w:rsidRPr="00197F9C">
        <w:rPr>
          <w:bCs/>
        </w:rPr>
        <w:t xml:space="preserve"> </w:t>
      </w:r>
      <w:r w:rsidRPr="00197F9C">
        <w:t xml:space="preserve"> муниципального района Безенчукский Самарской области.</w:t>
      </w:r>
    </w:p>
    <w:p w:rsidR="009B2C47" w:rsidRPr="00197F9C" w:rsidRDefault="009B2C47" w:rsidP="009B2C47">
      <w:pPr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bCs/>
        </w:rPr>
      </w:pPr>
      <w:r w:rsidRPr="00197F9C">
        <w:rPr>
          <w:bCs/>
        </w:rPr>
        <w:t>Результатами предоставления муниципальной услуги являются: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 xml:space="preserve">- подготовка проекта договора на прокладку, перенос или переустройство инженерных коммуникаций, их эксплуатацию в границах полосы отвода автомобильной дороги и (или) придорожных полос автомобильной дороги (далее – проект договора, технические требования и условия); 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отказ в подготовке проекта договора, технических требований и условий;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заключение договора на прокладку, перенос или переустройство инженерных коммуникаций, их эксплуатацию в границах полосы отвода автомобильной дороги и (или) придорожных полос автомобильной дороги  и согласование документации на планируемую  прокладку, перенос, или переустройство инженерных коммуникаций в границах полосы отвода автомобильной дороги и (ил) придорожных полос автомобильной дороги (далее – договор и согласование документации);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отказ в заключении договора и согласовании документации.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 xml:space="preserve">       2.4.     Срок предоставления муниципальной услуги.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 xml:space="preserve">     Максимальный срок предоставления муниципальной услуги в части: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подготовки проекта договора, технических требований и условий составляет 30 рабочих дней со дня регистрации соответствующего заявления, оформленного согласно Приложению №1 к Регламенту;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 заключения договора и согласования документации составляет 30 рабочих дней со дня регистрации соответствующего заявления  в соответствии с прилагаемой формой (Приложение №2).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lastRenderedPageBreak/>
        <w:t xml:space="preserve">       2.4.1.  Срок действия технических требований и условий в части прокладки, переноса или переустройства инженерной коммуникации составляет 1 год со дня их подготовки.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 xml:space="preserve">       2.4.2.   Срок действия согласованной документации составляет 1 год со дня ее согласования.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 xml:space="preserve">       2.4.3. Срок действия договора составляет период эксплуатации инженерной коммуникации.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 xml:space="preserve">       2.5.  Правовыми основаниями для предоставления муниципальной услуги являются следующие нормативные правовые акты: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Федеральный закон от 08.11.2007 №257-ФЗ «Об автомобильных дорогах и дорожной деятельности в Российской Федерации» (Собрание законодательства Российской Федерации, 2007, №46);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постановление Правительства Самарской области 09.08.2006 №106 «Об утверждении Перечня автомобильных дорог общего пользования местного и межмуниципального значения в Самарской области» («Волжская коммуна», №149 (25702), 16.08.2006);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 xml:space="preserve">- иные нормативные правовые акты Российской Федерации и Самарской области, непосредственно регулирующие предоставление муниципальной услуги; 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а также: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 (утвержден приказом Федерального агентства по техническому регулированию и метрологии от 15 декабря 2004 года №120-ст);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ГОСТ Р 52290-2004 «Технические средства организации дорожного движения. Знаки дорожные. Общие технические требования» (утвержден приказом Федерального агентства Российской Федерации по техническому регулированию и метрологии от 15 декабря 2004 года №121-ст);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ГОСТ Р 52766-2007 «Дороги автомобильные общего пользования. Элементы обустройства. Общие требования» (утвержден приказом Федерального агенства Российской Федерации по техническому регулированию и метрологии от 23 октября 2007 года 270-ст);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ГОСТ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 (принят постановлением Государственного комитета Российской Федерации по стандартизации и метрологии от 22 апреля 2003 года №124-ст);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СНиП 2.05.02-85 «Автомобильные дороги» (утвержден постановлением Государственного комитета СССР по делам строительства от 17 декабря 1985 года №233);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СНиП 2.05.03-84 «Мосты и трубы» (утвержден постановлением Государственного строительного комитета СССР от 30 ноября 1984 года №200);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 xml:space="preserve">- СНиП 2.07.01-89 «Градостроительство. Планировка и застройка городских и сельских поселений» (утвержден постановлением Государственного строительного комитета СССР от 16 мая 1989 года №78). 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lastRenderedPageBreak/>
        <w:tab/>
        <w:t>2.6. Исчерпывающий перечень документов, необходимых для предоставления муниципальной услуги.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2.6.1. 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2.6.1.1. Для подготовки проекта договора, технических требований и условий, заявителю необходимо представить: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заявление о выдаче технических требований и условий (о внесении изменений в технические требования и условия)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и подготовке проекта договора на планируемую прокладку, перенос, переустройство и (или) эксплуатацию инженерной коммуникации в границах полосы отвода автомобильной дороги, по форме согласно Приложению №1 к настоящему Регламенту (далее – заявление о выдаче (о внесении изменений) технических требований и условий и проекта договора);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схему размещения инженерной коммуникации, позволяющую определить планируемое место расположение инженерной коммуникации относительно автомобильной дороги;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топографическую съемку с обозначением на ней инженерной коммуникации с каталогами координат в масштабе 1:500.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2.6.1.2. Для заключения договора и согласования документации, заявителю необходимо представить: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заявление о заключении договора и согласовании документации, по форме согласно Приложению №2 к настоящему Регламенту (далее – заявление о заключении договора и согласовании документации);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проектную документацию на устройство инженерной коммуникации (направляется в случае вновь устраиваемой документации);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подписанный владельцем коммуникации договор на планируемую прокладку, перенос, переустройство и (или) эксплуатацию инженерной коммуникации в границах полосы отвода автомобильной дороги.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2.6.2. Документы и информация,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государственных внебюджетных фондов, органов местного самоуправления, организаций и запрашиваются Комитетом в органах (организациях), в распоряжении которых они находятся, если заявитель не представил такие документы и информацию самостоятельно.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Для предоставления муниципальной услуги необходимы так же следующие документы, находящиеся в распоряжении Росреестра: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lastRenderedPageBreak/>
        <w:t xml:space="preserve">Правоустанавливающие документы на объект дорожного сервиса и примыкания к автомобильной дороге общего пользования местного значения сельского поселения </w:t>
      </w:r>
      <w:r>
        <w:t>Переволоки</w:t>
      </w:r>
      <w:r w:rsidRPr="00197F9C">
        <w:t xml:space="preserve">  муниципального района Безенчукский Самарской области, если права на них зарегистрированы в Едином государственном реестре прав на недвижимое имущество и сделок с ним.</w:t>
      </w:r>
    </w:p>
    <w:p w:rsidR="009B2C47" w:rsidRPr="00197F9C" w:rsidRDefault="009B2C47" w:rsidP="009B2C47">
      <w:pPr>
        <w:spacing w:line="360" w:lineRule="auto"/>
        <w:ind w:firstLine="708"/>
        <w:jc w:val="both"/>
      </w:pPr>
      <w:r w:rsidRPr="00197F9C">
        <w:t>Заявитель вправе представить указанные документы по собственной инициативе.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2.6.3. Указанные в пунктах 2.6.1 – 2.6.1.2 Регламента заявления заполняются с помощью средств электронно – вычислительной техники или от руки разборчиво, чернилами черного или синего цвета. Формы заявлений можно получить в Комитете, а также на официальном сайте Администрации поселения  в сети Интернет, на Едином портале и Региональном портале.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Документы, указанные в пунктах 2.6.1.1 – 2.6.1.2 Регламента, могут быть поданы в Комитет: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лично заявителем;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в письменном виде по почте;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в электронной форме по электронной почте, либо посредством Единого портала и Регионального портала при наличии технических возможностей.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Комитет не вправе требовать от заявителя: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- 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- представления документов и информации, которые в соответствии с нормативно правовыми актами  РФ, нормативно правовыми актами Самарской области и муниципальными  правовыми актами находятся в распоряжении государственных органов, органов местного самоуправления и (или)  подведомственных им организаций ( учреждений), участвующих в предоставлении муниципальных услуг;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2.7. Исчерпывающий перечень оснований для отказа в приеме документов.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Основание для отказа в приеме заявления и прилагаемых к нему документов отсутствуют.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2.8. Исчерпывающий перечень оснований для отказа в предоставлении муниципальной услуги.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2.8.1. Основанием для отказа в предоставлении муниципальной услуги в части подготовки проекта договора и технических требований и условий является: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</w:r>
      <w:bookmarkStart w:id="1" w:name="_Hlk15457675"/>
      <w:r w:rsidRPr="00197F9C">
        <w:rPr>
          <w:bCs/>
        </w:rPr>
        <w:t>- наличие в заявлении и в других представленных документах подчисток, приписок, зачеркнутых слов и иных исправлений;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lastRenderedPageBreak/>
        <w:tab/>
        <w:t>- 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bookmarkEnd w:id="1"/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</w:r>
      <w:bookmarkStart w:id="2" w:name="_Hlk15457931"/>
      <w:r w:rsidRPr="00197F9C">
        <w:rPr>
          <w:bCs/>
        </w:rPr>
        <w:t>- предоставление неполного комплекта требуемых документов;</w:t>
      </w:r>
      <w:bookmarkEnd w:id="2"/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планируемое размещение прокладки, переустройства, переноса инженерных коммуникаций в границах полос отвода и (или) придорожных полос автомобильной дороги местного значения в Безенчукском районе Самарской области влечет за собой ухудшение качественных характеристик элементов автодороги и снижение безопасности дорожного движения;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выявленное при рассмотрении заявления о внесении изменений в технические требования и условия и прилагаемых к нему документов отсутствие стесненных условий, застроенных территорий, ущелий и т.п. при прокладке, переносе, переустройстве инженерной коммуникации, их эксплуатации.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2.8.2. Основанием для отказа в предоставлении муниципальной услуги в части заключения договора и согласования документации является: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наличие в заявлении и в других представленных документах подчисток, приписок, зачеркнутых слов и иных исправлений;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 предоставление документов, исполненных карандашом, а также документов с серьезными повреждениями, не позволяющими однозначно истолковать их содержание;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предоставление неполного комплекта требуемых документов;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отказ владельца коммуникаций от подписания договора на прокладку, перенос, переустройство инженерной коммуникации, их эксплуатацию в границах полосы отвода автомобильной дороги той инженерной коммуникации, на прокладку, перенос, переустройство и (или) эксплуатацию которой были выданы технические требования и условия;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несоответствие разработанной документации па прокладку, перенос, переустройство инженерной коммуникации, их эксплуатацию требованиям технических и условий;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несоответствие разработанной документации на прокладку, перенос, переустройство инженерной коммуникации, их эксплуатацию требованиям документации на ремонт, капитальный ремонт, реконструкцию, строительство автомобильной дороги;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выявление несоответствия территориального размещения инженерных коммуникаций требованиям нормативных правовых актов Российской Федерации и Самарской области, государственных стандартов, строительных норм и правил.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 xml:space="preserve">2.9. 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 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lastRenderedPageBreak/>
        <w:tab/>
        <w:t>2.10. Муниципальная услуга предоставляется без взимания государственной пошлины или иной платы.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2.12. Срок регистрации заявления о предоставлении муниципальной услуги не должен превышать 1 рабочий день.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Регистрация заявления о предоставлении муниципальной услуги, поступившего от заявителя в Комитет не должна превышать 1 рабочего дня после его поступления.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Регистрация заявления о предоставлении муниципальной услуги, поступившего в Комитет в выходной (нерабочий или праздничный) день, осуществляется в первый следующий за ним рабочий день.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2.13.1. Входы в здания (строения), которых расположен Комитет, должны обеспечивать свободный доступ заявителей в помещение.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Входы в помещение Комитета оборудуются пандусами, расширенными проходами, позволяющими обеспечить беспрепятственный доступ инвалидов, включая инвалидов, использующих кресла – коляски.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Центральный вход в здание Комитета оборудуется информационной табличкой (вывеской), содержащей соответствующее наименование, с использованием укрупненного шрифта и плоско – точечного шрифта Брайля.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 – 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2.13.2. Помещения, в которых предоставляется муниципальная услуга,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 xml:space="preserve"> В помещения Комитета обеспечивается допуск сурдопереводчика и тифлосурдопереводчика.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В помещения Комитета обеспечивается допуск собаки – 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 №386н.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lastRenderedPageBreak/>
        <w:tab/>
        <w:t>Прием граждан осуществляется в предназначенных для этих целей помещениях, включающих места для ожидания, информирования и приема заявителей.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Помещения Комитета должны соответствовать Санитарно – эпидемиологическим правилам и нормативам «Гигиенические требования к персональным электронно – вычислительным машинам и организации работы. СанПиН 2.2.2/2.4.1340-03», введенным постановлением Главного государственного врача Российской Федерации от 03.06.2003 №118.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Помещения Комитета, предназначенные для приема граждан, оборудуются: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противопожарной системой и средствами пожаротушения;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системой оповещения о возникновении чрезвычайной ситуации;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системой охраны.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2.13.3. Площадь мест ожидания зависит от количества граждан, ежедневно обращающихся в Комитет для получения муниципальной услуги.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Места ожидания должны соответствовать комфортным условиям для заявителей и оптимальным условиям работы должностных лиц.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Места ожидания в очереди на представление или получение документов оборудуются стульями, кресельными секциями, скамьями (банкетками). Количество мест ожидания определяется исходя из фактического количества заявителей и возможностей для их размещения в здании, но не может составлять менее 10 мест.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2.13.4.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2.13.5. Места информирования (в том числе в  электронном виде), предназначенные для ознакомления заявителей с информационными материалами, а также для заполнения документов оборудуются: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информационными стендами с перечнем документов, необходимых для предоставления муниципальной услуги;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стульями и столами для возможности оформления документов;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канцелярскими принадлежностями.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 – точечным шрифтом Брайля. Для инвалидов по слуху обеспечивается дублирование необходимой для ознакомления звуковой информацией, текстовой и графической информацией (бегущей строкой).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2.13.6. Каждое рабочее место должностного лица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lastRenderedPageBreak/>
        <w:tab/>
        <w:t>При организации рабочих мест предусматривается возможность свободного входа и выхода из помещения.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 xml:space="preserve">2.14. показателями доступности и качества предоставления муниципальной услуги являются: 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количество взаимодействий заявителя с должностными лицами Комитета при предоставлении муниципальной услуги и их продолжительность;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Комитета, в общем количестве обращений по вопросам предоставления муниципальной услуги;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доля нарушений исполнения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обращений по вопросам предоставления муниципальной услуги;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- снижение максимального срока ожидания в очереди при подаче запроса и получении результата предоставления муниципальной услуги.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2.15. Предоставление Комитетом муниципальной услуги в многофункциональных центрах предоставления государственных и муниципальных услуг не осуществляется.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2.16.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 Состав административных процедур, выполняемых в электронном виде, а также действий заявителя по получению информации о предоставлении услуги определяются в соответствии с содержанием этапов перехода на предоставление муниципальной услуги в электронном виде, утвержденным постановлением Правительства Самарской области.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2.17. Для получения муниципальной услуги заявитель может представить заявление о выдаче (о внесении изменений) технических требований и условий, проекта договора, а также заявление о заключении договора и согласовании документации в электронной форме посредством Единого и Регионального порталов в сети Интернет.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Представление заявления в электронной форме осуществляется при наличии технических возможностей.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2.18. Заявление, поступившее в электронной форме, регистрируется в порядке, предусмотренном пунктом 2.12 Регламента.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 xml:space="preserve">2.19. Документы к заявлению, необходимые для предоставления муниципальной услуги, которые заявитель должен предоставить самостоятельно, указанные в пунктах 2.6.1.1., 2.6.1.2. Регламента, должны быть представлены заявителем в Комитет. До представления заявителем указанных документов, рассмотрение заявления о предоставлении муниципальной услуги приостанавливается, о чем Комитет уведомляет заявителя не позднее рабочего дня, следующего за днем регистрации заявления, путем направления почтового и (или) электронного сообщения </w:t>
      </w:r>
      <w:r w:rsidRPr="00197F9C">
        <w:rPr>
          <w:bCs/>
        </w:rPr>
        <w:lastRenderedPageBreak/>
        <w:t xml:space="preserve">(при наличии адреса электронной почты). Одновременно заявителю сообщается о регистрации его заявления. 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Срок для предоставления заявителем документов, которые заявитель должен представить самостоятельно в Комитет на личном приеме при представлении заявления в электронной форме, составляет 3 рабочих дня со дня регистрации заявления в Комитете.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2.20. В случае  подачи заявления о представлении муниципальной услуги в электронной форме прием документов к заявлению осуществляется по предварительной записи вне очереди.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2.21. Заявителю предоставляется возможность получения и копирования на Едином и Региональном порталах форм заявлений и информации о предоставляемой муниципальной услуге.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</w:p>
    <w:p w:rsidR="009B2C47" w:rsidRPr="00197F9C" w:rsidRDefault="009B2C47" w:rsidP="009B2C47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b/>
        </w:rPr>
      </w:pPr>
      <w:r w:rsidRPr="00197F9C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в электронной форме.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jc w:val="both"/>
        <w:rPr>
          <w:bCs/>
        </w:rPr>
      </w:pPr>
    </w:p>
    <w:p w:rsidR="009B2C47" w:rsidRPr="00197F9C" w:rsidRDefault="009B2C47" w:rsidP="009B2C47">
      <w:pPr>
        <w:numPr>
          <w:ilvl w:val="1"/>
          <w:numId w:val="14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bCs/>
        </w:rPr>
      </w:pPr>
      <w:r w:rsidRPr="00197F9C">
        <w:rPr>
          <w:bCs/>
        </w:rPr>
        <w:t>Предоставление муниципальной услуги Комитетом включает в себя следующие административные процедуры: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ind w:left="360"/>
        <w:jc w:val="both"/>
        <w:rPr>
          <w:bCs/>
        </w:rPr>
      </w:pPr>
      <w:r w:rsidRPr="00197F9C">
        <w:rPr>
          <w:bCs/>
        </w:rPr>
        <w:t>В части выдачи технических требований и условий и проекта договора:</w:t>
      </w:r>
    </w:p>
    <w:p w:rsidR="009B2C47" w:rsidRPr="00197F9C" w:rsidRDefault="009B2C47" w:rsidP="009B2C47">
      <w:pPr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bCs/>
        </w:rPr>
      </w:pPr>
      <w:r w:rsidRPr="00197F9C">
        <w:rPr>
          <w:bCs/>
        </w:rPr>
        <w:t>- прием и регистрация заявления о выдаче (о внесении изменений) технических требований и  условий и проекта договора;</w:t>
      </w:r>
    </w:p>
    <w:p w:rsidR="009B2C47" w:rsidRPr="00197F9C" w:rsidRDefault="009B2C47" w:rsidP="009B2C4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197F9C">
        <w:rPr>
          <w:bCs/>
        </w:rPr>
        <w:t>- рассмотрение заявления, прилагаемых к нему документов и принятие решения о подготовке проекта договора и технических требований и условий;</w:t>
      </w:r>
    </w:p>
    <w:p w:rsidR="009B2C47" w:rsidRPr="00197F9C" w:rsidRDefault="009B2C47" w:rsidP="009B2C4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197F9C">
        <w:rPr>
          <w:bCs/>
        </w:rPr>
        <w:t>- регистрация и вручение или направление заявителю двух экземпляров договора и технических требований и условий или уведомления об отказе а предоставлении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197F9C">
        <w:rPr>
          <w:bCs/>
        </w:rPr>
        <w:t>В части заключения договора и согласования документации:</w:t>
      </w:r>
    </w:p>
    <w:p w:rsidR="009B2C47" w:rsidRPr="00197F9C" w:rsidRDefault="009B2C47" w:rsidP="009B2C4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197F9C">
        <w:rPr>
          <w:bCs/>
        </w:rPr>
        <w:t>- прием и регистрация заявления о заключении договора и согласования документации:</w:t>
      </w:r>
    </w:p>
    <w:p w:rsidR="009B2C47" w:rsidRPr="00197F9C" w:rsidRDefault="009B2C47" w:rsidP="009B2C4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197F9C">
        <w:rPr>
          <w:bCs/>
        </w:rPr>
        <w:t>- рассмотрение заявления, прилагаемых к нему документов и принятие решения о заключении договора и согласовании документации;</w:t>
      </w:r>
    </w:p>
    <w:p w:rsidR="009B2C47" w:rsidRPr="00197F9C" w:rsidRDefault="009B2C47" w:rsidP="009B2C4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197F9C">
        <w:rPr>
          <w:bCs/>
        </w:rPr>
        <w:t>-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197F9C">
        <w:rPr>
          <w:bCs/>
        </w:rPr>
        <w:t>Блок – схема предоставления муниципальной услуги приведена в Приложении №3 к Регламенту.</w:t>
      </w:r>
    </w:p>
    <w:p w:rsidR="009B2C47" w:rsidRPr="00197F9C" w:rsidRDefault="009B2C47" w:rsidP="009B2C47">
      <w:pPr>
        <w:autoSpaceDE w:val="0"/>
        <w:autoSpaceDN w:val="0"/>
        <w:adjustRightInd w:val="0"/>
        <w:ind w:firstLine="540"/>
        <w:jc w:val="both"/>
      </w:pPr>
      <w:r w:rsidRPr="00197F9C">
        <w:t>В части исправления допущенных опечаток и ошибок в выданных в результате предоставления государственной услуги документах: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- прием и регистрация заявления об исправлении опечаток и ошибок в выданных в результате предоставления муниципальной услуги документах;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lastRenderedPageBreak/>
        <w:t>- рассмотрение заявления об исправлении опечаток и ошибок в выданных в результате предоставления муниципальной услуги документах;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переоформление документов с ошибками (опечатками);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регистрация и вручение или направление заявителю документа с исправленными опечатками и (или) ошибками или уведомления с обоснованным отказом в исправлении опечаток и (или) ошибок).</w:t>
      </w:r>
    </w:p>
    <w:p w:rsidR="009B2C47" w:rsidRPr="00197F9C" w:rsidRDefault="009B2C47" w:rsidP="009B2C47">
      <w:pPr>
        <w:autoSpaceDE w:val="0"/>
        <w:autoSpaceDN w:val="0"/>
        <w:adjustRightInd w:val="0"/>
        <w:ind w:firstLine="360"/>
        <w:jc w:val="both"/>
        <w:rPr>
          <w:bCs/>
        </w:rPr>
      </w:pPr>
    </w:p>
    <w:p w:rsidR="009B2C47" w:rsidRPr="00197F9C" w:rsidRDefault="009B2C47" w:rsidP="009B2C47">
      <w:pPr>
        <w:numPr>
          <w:ilvl w:val="1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bCs/>
        </w:rPr>
      </w:pPr>
      <w:r w:rsidRPr="00197F9C">
        <w:rPr>
          <w:bCs/>
        </w:rPr>
        <w:t>Прием и регистрация заявления о выдаче (о внесении изменений) технических требований и условий и проекта договора).</w:t>
      </w:r>
    </w:p>
    <w:p w:rsidR="009B2C47" w:rsidRPr="00197F9C" w:rsidRDefault="009B2C47" w:rsidP="009B2C47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Cs/>
        </w:rPr>
      </w:pPr>
      <w:r w:rsidRPr="00197F9C">
        <w:rPr>
          <w:bCs/>
        </w:rPr>
        <w:t>Юридическим фактом, являющимся основанием для начала административной процедуры, является обращение заявителя с заявлением о предоставлении муниципальной услуги и прилагаемыми к нему согласно пункту 2.6.1.1. Регламента документации в Комитет.</w:t>
      </w:r>
    </w:p>
    <w:p w:rsidR="009B2C47" w:rsidRPr="00197F9C" w:rsidRDefault="009B2C47" w:rsidP="009B2C47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Cs/>
        </w:rPr>
      </w:pPr>
      <w:r w:rsidRPr="00197F9C">
        <w:rPr>
          <w:bCs/>
        </w:rPr>
        <w:t>Регистрацию заявления о предоставлении муниципальной услуги осуществляет должностное лицо Комитета (далее – специалист).</w:t>
      </w:r>
    </w:p>
    <w:p w:rsidR="009B2C47" w:rsidRPr="00197F9C" w:rsidRDefault="009B2C47" w:rsidP="009B2C47">
      <w:pPr>
        <w:autoSpaceDE w:val="0"/>
        <w:autoSpaceDN w:val="0"/>
        <w:adjustRightInd w:val="0"/>
        <w:ind w:left="360"/>
        <w:jc w:val="both"/>
        <w:rPr>
          <w:bCs/>
        </w:rPr>
      </w:pPr>
      <w:r w:rsidRPr="00197F9C">
        <w:rPr>
          <w:bCs/>
        </w:rPr>
        <w:t>Специалист осуществляет:</w:t>
      </w:r>
    </w:p>
    <w:p w:rsidR="009B2C47" w:rsidRPr="00197F9C" w:rsidRDefault="009B2C47" w:rsidP="009B2C4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197F9C">
        <w:rPr>
          <w:bCs/>
        </w:rPr>
        <w:t>- регистрацию заявления о предоставлении муниципальной услуги  автоматизированной системе документооборота и делопроизводства Комитета.</w:t>
      </w:r>
    </w:p>
    <w:p w:rsidR="009B2C47" w:rsidRPr="00197F9C" w:rsidRDefault="009B2C47" w:rsidP="009B2C47">
      <w:pPr>
        <w:autoSpaceDE w:val="0"/>
        <w:autoSpaceDN w:val="0"/>
        <w:adjustRightInd w:val="0"/>
        <w:ind w:firstLine="360"/>
        <w:jc w:val="both"/>
        <w:rPr>
          <w:bCs/>
        </w:rPr>
      </w:pPr>
      <w:r w:rsidRPr="00197F9C">
        <w:rPr>
          <w:bCs/>
        </w:rPr>
        <w:t>Максимальный срок осуществления данной административной процедуры на может превышать 1 рабочий день с момента поступления в Комитет поданного заявителем заявления.</w:t>
      </w:r>
    </w:p>
    <w:p w:rsidR="009B2C47" w:rsidRPr="00197F9C" w:rsidRDefault="009B2C47" w:rsidP="009B2C47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Cs/>
        </w:rPr>
      </w:pPr>
      <w:r w:rsidRPr="00197F9C">
        <w:rPr>
          <w:bCs/>
        </w:rPr>
        <w:t>Критерием принятия решения является представление заявления о предоставлении муниципальной услуги с комплектом документов, необходимых для предоставления муниципальной услуги.</w:t>
      </w:r>
    </w:p>
    <w:p w:rsidR="009B2C47" w:rsidRPr="00197F9C" w:rsidRDefault="009B2C47" w:rsidP="009B2C47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Cs/>
        </w:rPr>
      </w:pPr>
      <w:r w:rsidRPr="00197F9C">
        <w:rPr>
          <w:bCs/>
        </w:rPr>
        <w:t>Результатом административной процедуры является прием заявления о предоставлении муниципальной услуги и документов, необходимых для предоставления муниципальной услуги.</w:t>
      </w:r>
    </w:p>
    <w:p w:rsidR="009B2C47" w:rsidRPr="00197F9C" w:rsidRDefault="009B2C47" w:rsidP="009B2C47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Cs/>
        </w:rPr>
      </w:pPr>
      <w:r w:rsidRPr="00197F9C">
        <w:rPr>
          <w:bCs/>
        </w:rPr>
        <w:t>Способами фиксации результата административной процедуры являются регистрация заявления о выдаче (о внесении изменений) технических требований и условий и проекта договора в АИС ДД.</w:t>
      </w:r>
    </w:p>
    <w:p w:rsidR="009B2C47" w:rsidRPr="00197F9C" w:rsidRDefault="009B2C47" w:rsidP="009B2C47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Cs/>
        </w:rPr>
      </w:pPr>
      <w:r w:rsidRPr="00197F9C">
        <w:rPr>
          <w:bCs/>
        </w:rPr>
        <w:t>Рассмотрение заявления, прилагаемых к нему документов и принятие решения о подготовке проекта договора и технических требований и условий.</w:t>
      </w:r>
    </w:p>
    <w:p w:rsidR="009B2C47" w:rsidRPr="00197F9C" w:rsidRDefault="009B2C47" w:rsidP="009B2C47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Cs/>
        </w:rPr>
      </w:pPr>
      <w:r w:rsidRPr="00197F9C">
        <w:rPr>
          <w:bCs/>
        </w:rPr>
        <w:t>Юридическим фактом, являющимся основанием для начала административной процедуры, является регистрация заявления о выдаче (о внесении изменений) технических требований и условий и проекта договора в АИС ДД предусмотренных пунктом 2.6.1. Регламента.</w:t>
      </w:r>
    </w:p>
    <w:p w:rsidR="009B2C47" w:rsidRPr="00197F9C" w:rsidRDefault="009B2C47" w:rsidP="009B2C47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Cs/>
        </w:rPr>
      </w:pPr>
      <w:r w:rsidRPr="00197F9C">
        <w:rPr>
          <w:bCs/>
        </w:rPr>
        <w:t>Должностным лицом, ответственным за рассмотрение заявления о предоставлении муниципальной услуги и прилагаемых к нему документов, является должностное лицо Комитета (лицо, его замещающее) в течение 1 рабочего дня с момента поступления документов к Комитет.</w:t>
      </w:r>
    </w:p>
    <w:p w:rsidR="009B2C47" w:rsidRPr="00197F9C" w:rsidRDefault="009B2C47" w:rsidP="009B2C47">
      <w:pPr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bCs/>
        </w:rPr>
      </w:pPr>
      <w:r w:rsidRPr="00197F9C">
        <w:rPr>
          <w:bCs/>
        </w:rPr>
        <w:t>Исполнителем осуществляются следующие административные действия: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- рассмотрение поданного заявления о предоставлении муниципальной услуги и прилагаемых к нему документов с целью выявления наличия или отсутствия оснований для отказа в предоставлении муниципальной услуги;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- принятие решения о подготовке проекта договора и технических требований и условий или об отказе в предоставлении муниципальной услуги;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lastRenderedPageBreak/>
        <w:t>- обеспечение согласования, подписания уполномоченными должностными лицами Комитета уведомления о предоставлении или об отказе в предоставлении муниципальной услуги;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3.3.4. Критерием принятия решения является отсутствие оснований для отказа в предоставлении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3.3.5. Уведомление об отказе в подготовке проекта договора, технических требований и условий должно быть мотивированным и содержать указание на основание отказа, предусмотренное пунктом 2.8.1. Регламента.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3.3.6. Результатом административной процедуры является предоставление в Комитет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3.3.7. Максимальный срок осуществления данной административной процедуры не может превышать 26 рабочих дней с момента поступления документов в Комитет.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3.4. Регистрация и вручение или направление заявителю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3.4.1. Юридическим фактом, являющимся основанием для начала административной процедуры, является предоставление исполнителем в Комитет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3.4.2. Регистрацию двух экземпляров договора и технических требований и условий или уведомления об отказе в предоставлении муниципальной услуги осуществляет специалист Комитета.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Специалист Комитета осуществляет регистрацию решения о предоставлении муниципальной услуги в части подготовки проекта договора и технических требований и условий или уведомления об отказе в предоставлении муниципальной услуги в АИС ДД с присвоением ему исходящего регистрационного номера посредством АИС ДД,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3.4.3. Способом фиксации результата административной процедуры является регистрация решения о предоставлении муниципальной услуги в части подготовки проекта договора и технических требований и условий или уведомления об отказе в предоставлении муниципальной услуги в АИС ДД с присвоением ему исходящего регистрационного номера посредством АИС ДД.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Срок выполнения данной административной процедуры не должен превышать 1 рабочего дня с момента предоставления двух экземпляров договора и технических требований и условий или уведомления об отказе в предоставлении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3.5. Прием и регистрация заявления о заключении договора и согласовании документации.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3.5.1. Юридическим фактом, являющимся основанием для начала административной процедуры, является обращение заявителя с заявлением о предоставлении муниципальной услуги и прилагаемыми к нему согласно пункту 2.6.1.2. Регламента документации в Комитет.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lastRenderedPageBreak/>
        <w:t>3.5.2. Регистрацию заявления о предоставлении муниципальной услуги осуществляет уполномоченное должностное лицо.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Уполномоченное должностное лицо осуществляет регистрацию заявления о предоставлении муниципальной услуги в АИС ДД.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Максимальный срок осуществления данной административной процедуры не может превышать 1 рабочий день с момента поступления в Комитет соответствующего заявления.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3.5.3. Критерием принятия решения является представление заявления о предоставлении муниципальной услуги с комплектом документов, необходимых для предоставления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3.5.4. Результатом административной процедуры является прием заявления о предоставлении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3.5.5. Способами фиксации результата административной процедуры являются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в АИС ДД.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3.6. Рассмотрение заявления, прилагаемых к нему документов и принятие решения о заключении договора и согласовании документации.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3.6.1. Юридическим фактом, являющимся основанием для начала административной процедуры, является регистрация заявления 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 с комплектом документов, предусмотренных пунктом 2.6.1.2. Регламента.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3.6.3. Исполнителем осуществляются следующие административные действия: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- рассмотрение поданного заявления о предоставлении муниципальной услуги;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- принятие решения о заключении договора и согласовании документации, либо принятие решения об отказе в предоставлении муниципальной услуги;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- обеспечение согласования, подписания уполномоченными должностными лицами Комитета уведомления о предоставлении или об отказе в предоставлении муниципальной услуги;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- предоставление в Комитет уведомления о предоставлении или об отказе в предоставлении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3.6.4. Критерием принятия решения является отсутствие оснований для отказа в предоставлении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3.6.5. Уведомление об отказе в заключении договора и согласовании документации должно быть мотивированным и содержать указание на основание отказа, предусмотренное пунктом 2.8.2. Регламента.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lastRenderedPageBreak/>
        <w:t>3.6.6. Результатом административной процедуры является предоставление Главе района решения о заключении договора и согласовании документации либо подготовка уведомления заявителю об отказе в предоставлении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3.7. Регистрация и вручение или направление заявителю решения о заключении договора и согласовании документации либо подготовка уведомления заявителю об отказе в предоставлении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3.7.1. Юридическим фактом, являющимся основанием для начала административной процедуры, является предоставление Главе поселения  решения о заключении договора и согласовании документации, либо подготовка уведомления заявителю об отказе в предоставлении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3.7.2. Регистрацию решения о заключении договора и согласовании документации, либо подготовка уведомления заявителю об отказе в предоставлении муниципальной услуги осуществляет уполномоченное должностное лицо.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Уполномоченное должностное лицо осуществляет регистрацию решения о предоставлении муниципальной услуги в части заключения договора и согласовании документации, либо подготовки уведомления об отказе в предоставлении муниципальной услуги в АИС ДД с присвоением ему исходящего регистрационного номера посредством АИС ДД.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3.7.3. способом фиксации результата административной процедуры является регистрация решения о предоставлении муниципальной услуги в части заключения договора и согласовании документации, либо подготовки уведомления об отказе в предоставлении муниципальной услуги в АИС ДД с присвоением ему исходящего регистрационного номера посредством АИС ДД.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Срок выполнения данной административной процедуры не должен превышать 1 рабочего дня с момента предоставления исполнителем в  Администрацию поселения  для регистрации - решение о заключении договора и согласовании документации, либо подготовка уведомления заявителю об отказе в предоставлении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540"/>
        <w:jc w:val="both"/>
      </w:pPr>
      <w:r w:rsidRPr="00197F9C">
        <w:t>3.8. Исправление допущенных опечаток и ошибок в выданных в результате предоставления муниципальной услуги документах.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Действия, предусмотренные пунктом 3.8 Регламента, осуществляет должностное лицо Комитета (далее - исполнитель), определяемое руководителем Комитета (лицом, его замещающим), в течение 10 рабочих дней с момента поступления документов в Комитет.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3.8.1. Для исправления допущенных опечаток и ошибок в выданных в результате предоставления муниципальной услуги документах заявитель направляет в Комитет заявление об исправлении опечаток и ошибок в выданных в результате предоставления муниципальной услуги документах с приложением документов, свидетельствующих о наличии в выданном в результате предоставления муниципальной услуги документе допущенных опечаток и ошибок, а также и содержащих правильные данные.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3.8.2. Регистрацию заявления об исправлении опечаток и ошибок в выданных в результате предоставления муниципальной услуги документах осуществляет исполнитель.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lastRenderedPageBreak/>
        <w:t>Максимальный срок осуществления данной административной процедуры не может превышать 1 рабочего дня с момента поступления в Комитет поданного заявителем заявления.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3.8.3. Критерием принятия решения является представление заявления об исправлении опечаток и ошибок в выданных в результате предоставления муниципальной услуги документах.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3.8.4. Результатом административной процедуры является прием заявления об исправлении опечаток и ошибок в выданных в результате предоставления муниципальной услуги документах.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3.8.5. Способом фиксации результата административной процедуры является регистрация заявления об исправлении опечаток и ошибок в выданных в результате предоставления муниципальной услуги документах в АИС ДД.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3.8.6. Рассмотрение заявления об исправлении опечаток и ошибок в выданных в результате предоставления муниципальной услуги документах, принятие решения об исправлении опечаток (ошибок) либо оформление соответствующего отказа в оформлении документа с исправленными опечатками (ошибками).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3.8.7. Юридическим фактом, являющимся основанием для начала административной процедуры, является резолюция руководителя Комитета исполнителю (специалисту Комитета) о рассмотрении заявления.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3.8.8. По результатам рассмотрения заявления, а также полученных документов специалист Комитета переоформляет представленные документы с исправленными опечатками (ошибками) либо оформляет обоснованный отказ в исправлении опечаток (ошибок).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Исправление опечаток (ошибок) в договоре, выданном в результате предоставления государственной услуги, осуществляется путем заключения дополнительного соглашения к договору с изменением неверных положений.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3.8.9. Специалистом Комитета осуществляется регистрация соответствующего уведомления в АИС ДД с присвоением ему регистрационного номера.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3.8.10. Результатом данной административной процедуры является документ с исправленными опечатками (ошибками) либо уведомление с обоснованным отказом в оформлении документа с исправленными опечатками (ошибками).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Оригинал документа (технические требования и условия, договор), в котором содержится опечатка и (или) ошибка, после выдачи заявителю документа с исправленными опечатками и (или) ошибками не подлежит возвращению заявителю.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3.8.11. Способом фиксации результата административной процедуры является регистрация в АИС ДД письма (решения) Комитета.</w:t>
      </w:r>
    </w:p>
    <w:p w:rsidR="009B2C47" w:rsidRPr="00197F9C" w:rsidRDefault="009B2C47" w:rsidP="009B2C47">
      <w:pPr>
        <w:autoSpaceDE w:val="0"/>
        <w:autoSpaceDN w:val="0"/>
        <w:adjustRightInd w:val="0"/>
        <w:spacing w:before="360"/>
        <w:ind w:firstLine="540"/>
        <w:jc w:val="both"/>
      </w:pPr>
      <w:r w:rsidRPr="00197F9C">
        <w:t>3.9. Выполнение административных действий в электронной форме.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lastRenderedPageBreak/>
        <w:t>3.9.1. Заявитель вправе подать заявление о выдаче (о внесении изменений) технических требований и условий и проекта договора в электронной форме с использованием Единого портала или Регионального портала (при наличии технической возможности).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Специалист Комитета, осуществляющий административные действия в электронной форме, руководствуется в своей деятельности нормативными правовыми актами, инструкциями, регламентирующими: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организацию приема и передачи документов с использованием средств факсимильной связи и электронной почты, в том числе через Портал государственных и муниципальных услуг Самарской области;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работу в централизованной автоматизированной информационной системе документооборота и делопроизводства;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применение электронной цифровой подписи;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иные процессы, связанные с предоставлением государственной услуги в электронной форме.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3.9.2. Получение информации о порядке и сроках предоставления муниципальной услуги в электронной форме осуществляется посредством размещения соответствующей информации на Едином портале или Региональном портале.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3.9.3. Формирование заявления о выдаче (о внесении изменений) технических требований и условий и проекта договора осуществляется заявителем посредством заполнения соответствующей электронной формы на Едином портале или Региональном портале без необходимости дополнительной подачи запроса в какой-либо иной форме.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Сформированный и подписанный заявителем запрос и иные документы, необходимые для предоставления муниципальной услуги, направляются в Комитет с использованием Единого портала или Регионального портала.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Результатом выполнения административной процедуры является поступление сформированного запроса в Комитет.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 xml:space="preserve">3.9.4. Административная процедура по приему и регистрации  запроса и иных документов, необходимых для предоставления муниципальной услуги, выполняется в порядке, предусмотренном </w:t>
      </w:r>
      <w:hyperlink r:id="rId8" w:history="1">
        <w:r w:rsidRPr="00197F9C">
          <w:rPr>
            <w:color w:val="0000FF"/>
          </w:rPr>
          <w:t>пунктом 3.2</w:t>
        </w:r>
      </w:hyperlink>
      <w:r w:rsidRPr="00197F9C">
        <w:t xml:space="preserve"> настоящего Административного регламента.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197F9C">
        <w:rPr>
          <w:b/>
        </w:rPr>
        <w:t>4. Формы контроля за исполнением Регламента.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</w:t>
      </w:r>
      <w:r w:rsidRPr="00197F9C">
        <w:rPr>
          <w:bCs/>
        </w:rPr>
        <w:lastRenderedPageBreak/>
        <w:t>нормативных правовых актов, устанавливающих требования к представлению муниципальной услуги, а также принятием решений ответственными лицами.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Текущий контроль за соблюдением и исполнением ответственными должностными лицами Комитета положений Регламента и иных нормативных правовых актов, устанавливающих требования к предоставлению муниципальной услуги, а также принятием ответственными должностными лицами Комитета решений осуществляет руководитель Комитета.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Контроль за полнотой и качеством предоставления муниципальной услуги,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бездействия) ответственных должностных лиц Комитета, непосредственно осуществляющих административные процедуры.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Плановые проверки осуществляются на основании ежегодных планов в соответствии с планом работы Комитета.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Внеплановые проверки осуществляются по решению Главы поселения , а также на основании полученной жалобы (обращения) на действия (бездействия) и решения, принятые в ходе предоставления муниципальной услуги, действия (бездействия) и решения ответственных должностных лиц, участвующих в предоставлении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Результаты проверок оформляются актом.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4.3. Ответственность должностных лиц Комитета и иных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ответственности в соответствии с действующим законодательством.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Должностные лица Комитета, ответственные за прием документов, несут персональную ответственность за соблюдение сроков и порядка приема документов, их правовую оценку.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4.4. Положения, устанавливающие требования к порядку и формам контроля за предоставлением муниципальной услуги, в том числе со стороны граждан, объединений граждан и организаций.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Граждане, их объединения и организации всех форм собственности для осуществления контроля со своей стороны вправе направить в Комитет предложения рекомендации, замечания по вопросам муниципальной услуги, а также предложения по внесению изменений в Регламент и нормативные правовые акты Самарской области, регулирующие предоставление муниципальной услуги.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 xml:space="preserve">Заявители, направившие заявления о предоставлении муниципальной услуги, могут осуществлять контроль за ходом ее предоставления путем получения необходимой информации </w:t>
      </w:r>
      <w:r w:rsidRPr="00197F9C">
        <w:rPr>
          <w:bCs/>
        </w:rPr>
        <w:lastRenderedPageBreak/>
        <w:t>лично во время приема, по телефону, по письменному обращению, по электронной почте, через Единый портал и Региональный портал. Срок получения такой информации во время приема должностным лицом не может превышать 30 минут. Ответ на письменное обращение о ходе предоставления муниципальной услуги направляется Комитетом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center"/>
      </w:pPr>
      <w:r w:rsidRPr="00197F9C">
        <w:t xml:space="preserve">5. Досудебный (внесудебный) порядок обжалований, решений и действий (бездействия) органа, предоставляющего </w:t>
      </w:r>
      <w:r w:rsidRPr="00197F9C">
        <w:rPr>
          <w:bCs/>
        </w:rPr>
        <w:t>муниципальной</w:t>
      </w:r>
      <w:r w:rsidRPr="00197F9C">
        <w:t xml:space="preserve"> услугу, 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197F9C">
        <w:t>а также должностных лиц.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5.1. Заявители имеют право на обжалование действий (бездействия) и решений, принятых в ходе предоставления муниципальной услуги, действий (бездействия) и решений должностных лиц, участвующих в предоставлении муниципальной услуги в досудебном (внесудебном) порядке.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5.2. Заявитель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должностными лицами при получении данным заявителем муниципальной услуги (далее – жалоба).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5.3. Заявитель может обратиться с жалобой в том числе в следующих случаях: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- нарушение срока регистрации запроса заявителя о предоставлении муниципальной услуги;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- нарушение срока предоставления муниципальной  услуги;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 для предоставления муниципальной услуги;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 для предоставления муниципальной услуги, у заявителя;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- отказ в предоставлении муниципальной услуги, если основания отказа на предусмотрены федеральными законами и принятыми в соответствии с ними иными нормативными правовыми актами Российской Федерации, нормативно правовыми актами самарской области;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- затребование с заявителя при предоставлении муниципальной услуги платы, не предусмотренной нормативными правовыми актами Самарской области;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9B2C47" w:rsidRPr="00197F9C" w:rsidRDefault="009B2C47" w:rsidP="009B2C47">
      <w:pPr>
        <w:autoSpaceDE w:val="0"/>
        <w:autoSpaceDN w:val="0"/>
        <w:adjustRightInd w:val="0"/>
        <w:ind w:firstLine="540"/>
        <w:jc w:val="both"/>
      </w:pPr>
      <w:r w:rsidRPr="00197F9C">
        <w:lastRenderedPageBreak/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540"/>
        <w:jc w:val="both"/>
      </w:pPr>
      <w:r w:rsidRPr="00197F9C">
        <w:t>-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B2C47" w:rsidRPr="00197F9C" w:rsidRDefault="009B2C47" w:rsidP="009B2C47">
      <w:pPr>
        <w:autoSpaceDE w:val="0"/>
        <w:autoSpaceDN w:val="0"/>
        <w:adjustRightInd w:val="0"/>
        <w:spacing w:before="280"/>
        <w:ind w:firstLine="426"/>
        <w:jc w:val="both"/>
      </w:pPr>
      <w:r w:rsidRPr="00197F9C"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9" w:history="1">
        <w:r w:rsidRPr="00197F9C">
          <w:rPr>
            <w:color w:val="0000FF"/>
          </w:rPr>
          <w:t>пунктом 4 части 1 статьи 7</w:t>
        </w:r>
      </w:hyperlink>
      <w:r w:rsidRPr="00197F9C">
        <w:t xml:space="preserve"> Федерального закона от 27.07.2010 N 210-ФЗ (ред. от 01.04.2019) «Об организации предоставления государственных и муниципальных услуг».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5.4. Основанием для начала процедуры досудебного (внесудебного) обжалования является поступление в Комитет жалобы от заявителя или иного уполномоченного лица.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5.5. Жалоба может быть направлена по почте, через многофункциональные центры, с использованием сети Интернет, Единого портала и Регионального портала, а также может быть принята при личном приеме заявителя.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5.6. Заявитель или иное уполномоченное лицо имеет право на получение информации и документов, необходимых для обоснования и рассмотрения жалобы.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5.7. В досудебном порядке заявители могут обжаловать действия или бездействие: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- должностных лиц Комитета – руководителю Комитета;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- руководителя Комитета – Главе района;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5.8. Жалоба на нарушение Комитетом порядка предоставления муниципальной услуги может быть направлена в Администрацию поселения.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5.9. Жалоба, поступившая в Комитет,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течении пяти рабочих дней со дня ее регистрации.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5.10. Если в результате рассмотрения жалоба признана обоснованной, то принимаются меры по устранению допущенных нарушений, повлекших за собой жалобу и привлечению к ответственности должностных лиц, допустивших в ходе предоставления муниципальной услуги на основании настоящего Регламента нарушения, которые повлекли за собой жалобу.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lastRenderedPageBreak/>
        <w:t xml:space="preserve">По результатам рассмотрения жалобы должностное лицо Комитета принимает одно из следующих решений: 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-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а также в иных формах;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- отказывает в удовлетворении жалобы.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По результатам рассмотрения обращения должностным лицом Комитета принимается решение об удовлетворении требований заявителя, либо об отказе в их удовлетворении. Письменный ответ, содержащий результаты рассмотрения письменного обращения и сведения о действиях, осуществленных в соответствии с принятым решением, направляется заявителю.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Жалоба считается разрешенной, если рассмотрены все поставленные в ней вопросы, приняты необходимые меры и дан письменный ответ (в пределах компетенции) по существу поставленных вопросов.</w:t>
      </w: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5.11.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пункте 5.10. Регламента.</w:t>
      </w: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  <w:r w:rsidRPr="00197F9C">
        <w:rPr>
          <w:bCs/>
        </w:rPr>
        <w:t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both"/>
        <w:rPr>
          <w:bCs/>
        </w:rPr>
      </w:pPr>
    </w:p>
    <w:p w:rsidR="009B2C47" w:rsidRDefault="009B2C47" w:rsidP="009B2C47">
      <w:pPr>
        <w:autoSpaceDE w:val="0"/>
        <w:autoSpaceDN w:val="0"/>
        <w:adjustRightInd w:val="0"/>
        <w:ind w:firstLine="426"/>
        <w:jc w:val="right"/>
        <w:rPr>
          <w:bCs/>
          <w:sz w:val="18"/>
          <w:szCs w:val="18"/>
        </w:rPr>
      </w:pPr>
    </w:p>
    <w:p w:rsidR="009B2C47" w:rsidRPr="00197F9C" w:rsidRDefault="009B2C47" w:rsidP="009B2C47">
      <w:pPr>
        <w:autoSpaceDE w:val="0"/>
        <w:autoSpaceDN w:val="0"/>
        <w:adjustRightInd w:val="0"/>
        <w:ind w:firstLine="426"/>
        <w:jc w:val="right"/>
        <w:rPr>
          <w:bCs/>
          <w:sz w:val="18"/>
          <w:szCs w:val="18"/>
        </w:rPr>
      </w:pPr>
      <w:r w:rsidRPr="00197F9C">
        <w:rPr>
          <w:bCs/>
          <w:sz w:val="18"/>
          <w:szCs w:val="18"/>
        </w:rPr>
        <w:t xml:space="preserve"> Приложение №1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197F9C">
        <w:rPr>
          <w:bCs/>
          <w:sz w:val="18"/>
          <w:szCs w:val="18"/>
        </w:rPr>
        <w:lastRenderedPageBreak/>
        <w:t xml:space="preserve">к Административному регламенту предоставления муниципальной 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197F9C">
        <w:rPr>
          <w:bCs/>
          <w:sz w:val="18"/>
          <w:szCs w:val="18"/>
        </w:rPr>
        <w:t xml:space="preserve">услуги по согласованию планируемого размещения прокладки, переноса или 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197F9C">
        <w:rPr>
          <w:bCs/>
          <w:sz w:val="18"/>
          <w:szCs w:val="18"/>
        </w:rPr>
        <w:t>переустройства инженерных коммуникаций в границах полосы отвода и (или) придорожных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197F9C">
        <w:rPr>
          <w:bCs/>
          <w:sz w:val="18"/>
          <w:szCs w:val="18"/>
        </w:rPr>
        <w:t>полос автомобильной дороги общего пользования местного или межмуниципального значения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197F9C">
        <w:rPr>
          <w:bCs/>
          <w:sz w:val="18"/>
          <w:szCs w:val="18"/>
        </w:rPr>
        <w:t xml:space="preserve">в сельском поселении </w:t>
      </w:r>
      <w:r>
        <w:rPr>
          <w:bCs/>
          <w:sz w:val="18"/>
          <w:szCs w:val="18"/>
        </w:rPr>
        <w:t>Переволоки</w:t>
      </w:r>
      <w:r w:rsidRPr="00197F9C">
        <w:rPr>
          <w:bCs/>
          <w:sz w:val="18"/>
          <w:szCs w:val="18"/>
        </w:rPr>
        <w:t xml:space="preserve">  Безенчукского  района  Самарской области и заключение договора на прокладку, перенос,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197F9C">
        <w:rPr>
          <w:bCs/>
          <w:sz w:val="18"/>
          <w:szCs w:val="18"/>
        </w:rPr>
        <w:t xml:space="preserve">переустройство и (или) эксплуатацию инженерных коммуникаций в границах 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197F9C">
        <w:rPr>
          <w:bCs/>
          <w:sz w:val="18"/>
          <w:szCs w:val="18"/>
        </w:rPr>
        <w:t xml:space="preserve">полосы отвода автомобильной дороги общего пользования местного 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197F9C">
        <w:rPr>
          <w:bCs/>
          <w:sz w:val="18"/>
          <w:szCs w:val="18"/>
        </w:rPr>
        <w:t xml:space="preserve">значения в сельском поселении </w:t>
      </w:r>
      <w:r>
        <w:rPr>
          <w:bCs/>
          <w:sz w:val="18"/>
          <w:szCs w:val="18"/>
        </w:rPr>
        <w:t>Переволоки</w:t>
      </w:r>
      <w:r w:rsidRPr="00197F9C">
        <w:rPr>
          <w:bCs/>
          <w:sz w:val="18"/>
          <w:szCs w:val="18"/>
        </w:rPr>
        <w:t xml:space="preserve">  муниципального района Безенчукский Самарской области.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rPr>
          <w:bCs/>
        </w:rPr>
        <w:t xml:space="preserve">Главе сельского поселения </w:t>
      </w:r>
      <w:r>
        <w:rPr>
          <w:bCs/>
        </w:rPr>
        <w:t>Переволоки</w:t>
      </w:r>
      <w:r w:rsidRPr="00197F9C">
        <w:rPr>
          <w:bCs/>
        </w:rPr>
        <w:t xml:space="preserve"> 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rPr>
          <w:bCs/>
        </w:rPr>
        <w:t xml:space="preserve"> муниципального района Безенчукский Самарской области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rPr>
          <w:bCs/>
        </w:rPr>
        <w:t>Заявитель: __________________________________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197F9C">
        <w:rPr>
          <w:bCs/>
        </w:rPr>
        <w:tab/>
      </w:r>
      <w:r w:rsidRPr="00197F9C">
        <w:rPr>
          <w:bCs/>
        </w:rPr>
        <w:tab/>
      </w:r>
      <w:r w:rsidRPr="00197F9C">
        <w:rPr>
          <w:bCs/>
        </w:rPr>
        <w:tab/>
      </w:r>
      <w:r w:rsidRPr="00197F9C">
        <w:rPr>
          <w:bCs/>
        </w:rPr>
        <w:tab/>
      </w:r>
      <w:r w:rsidRPr="00197F9C">
        <w:rPr>
          <w:bCs/>
        </w:rPr>
        <w:tab/>
      </w:r>
      <w:r w:rsidRPr="00197F9C">
        <w:rPr>
          <w:bCs/>
        </w:rPr>
        <w:tab/>
      </w:r>
      <w:r w:rsidRPr="00197F9C">
        <w:rPr>
          <w:bCs/>
        </w:rPr>
        <w:tab/>
      </w:r>
      <w:r w:rsidRPr="00197F9C">
        <w:rPr>
          <w:bCs/>
        </w:rPr>
        <w:tab/>
        <w:t xml:space="preserve">(наименование организации, Ф.И.О.)  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rPr>
          <w:bCs/>
        </w:rPr>
        <w:t>Адрес заявителя: ____________________________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197F9C">
        <w:rPr>
          <w:bCs/>
        </w:rPr>
        <w:t xml:space="preserve">Заявление 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</w:p>
    <w:p w:rsidR="009B2C47" w:rsidRPr="00197F9C" w:rsidRDefault="009B2C47" w:rsidP="009B2C47">
      <w:pPr>
        <w:tabs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о выдаче технических требований и условий (о внесении изменений в технические требования и условия)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 и подготовке проекта договора на планируемую прокладку, перенос, переустройство и (или) эксплуатацию инженерной коммуникации в границах полосы отвода автомобильной дороги.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1. Прошу Вас выдать: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а) технические требования и условия (внести изменения в технические требования и условия) на планируемую прокладку, перенос или переустройство инженерных коммуникаций в границах полосы отвода автомобильной дороги и (или) придорожных полос автомобильной дороги;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lastRenderedPageBreak/>
        <w:tab/>
        <w:t>б) проект договора на планируемую прокладку, перенос, переустройство и (или) эксплуатацию инженерной коммуникации в границах полосы отвода автомобильной дороги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_____________________________________________________________________________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center"/>
        <w:rPr>
          <w:bCs/>
        </w:rPr>
      </w:pPr>
      <w:r w:rsidRPr="00197F9C">
        <w:rPr>
          <w:bCs/>
        </w:rPr>
        <w:t>(наименование автомобильной дороги)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на ___________ км + ____________ м;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с км ________+__________м по км _______+_________м участка автомобильной дороги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2. Наименование инженерной коммуникации: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_____________________________________________________________________________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3. Причина изменения технических требований и условий:*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4. Описание стесненных условий, застроенных территорий, ущелий и т.п. (при наличии).*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  <w:u w:val="single"/>
        </w:rPr>
        <w:t xml:space="preserve">Приложение: </w:t>
      </w:r>
      <w:r w:rsidRPr="00197F9C">
        <w:rPr>
          <w:bCs/>
        </w:rPr>
        <w:t>Схема размещения инженерной коммуникации позволяющая определить планируемое место расположение инженерной коммуникации относительно автомобильной дороги.                                                              __________________________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rPr>
          <w:bCs/>
        </w:rPr>
        <w:t>(подпись, расшифровка подписи,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rPr>
          <w:bCs/>
        </w:rPr>
        <w:t xml:space="preserve"> для юридических лиц – должность)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rPr>
          <w:bCs/>
        </w:rPr>
      </w:pPr>
      <w:r w:rsidRPr="00197F9C">
        <w:rPr>
          <w:bCs/>
        </w:rPr>
        <w:t>«_____»___________________20___г.</w:t>
      </w:r>
    </w:p>
    <w:p w:rsidR="009B2C47" w:rsidRDefault="009B2C47" w:rsidP="009B2C47">
      <w:pPr>
        <w:tabs>
          <w:tab w:val="left" w:pos="993"/>
        </w:tabs>
        <w:autoSpaceDE w:val="0"/>
        <w:autoSpaceDN w:val="0"/>
        <w:adjustRightInd w:val="0"/>
        <w:rPr>
          <w:bCs/>
        </w:rPr>
      </w:pPr>
      <w:r w:rsidRPr="00197F9C">
        <w:rPr>
          <w:bCs/>
        </w:rPr>
        <w:t>*пункт 3 и 4 заполняется при подаче заявления о внесении изменений в технические требования и условия.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rPr>
          <w:bCs/>
        </w:rPr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197F9C">
        <w:rPr>
          <w:bCs/>
          <w:sz w:val="18"/>
          <w:szCs w:val="18"/>
        </w:rPr>
        <w:t>Приложение №2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197F9C">
        <w:rPr>
          <w:bCs/>
          <w:sz w:val="18"/>
          <w:szCs w:val="18"/>
        </w:rPr>
        <w:t xml:space="preserve">к Административному регламенту предоставления 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197F9C">
        <w:rPr>
          <w:bCs/>
          <w:sz w:val="18"/>
          <w:szCs w:val="18"/>
        </w:rPr>
        <w:t>муниципальной услуги по согласованию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197F9C">
        <w:rPr>
          <w:bCs/>
          <w:sz w:val="18"/>
          <w:szCs w:val="18"/>
        </w:rPr>
        <w:t xml:space="preserve">местного или межмуниципального значения в сельском поселении </w:t>
      </w:r>
      <w:r>
        <w:rPr>
          <w:bCs/>
          <w:sz w:val="18"/>
          <w:szCs w:val="18"/>
        </w:rPr>
        <w:t>Переволоки</w:t>
      </w:r>
      <w:r w:rsidRPr="00197F9C">
        <w:rPr>
          <w:bCs/>
          <w:sz w:val="18"/>
          <w:szCs w:val="18"/>
        </w:rPr>
        <w:t xml:space="preserve"> Безенчукского района  Самарской области и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197F9C">
        <w:rPr>
          <w:bCs/>
          <w:sz w:val="18"/>
          <w:szCs w:val="18"/>
        </w:rPr>
        <w:t>заключение договора на прокладку, перенос, переустройство и (или) эксплуатацию</w:t>
      </w:r>
    </w:p>
    <w:p w:rsidR="009B2C47" w:rsidRPr="00197F9C" w:rsidRDefault="009B2C47" w:rsidP="009B2C4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197F9C">
        <w:rPr>
          <w:bCs/>
          <w:sz w:val="18"/>
          <w:szCs w:val="18"/>
        </w:rPr>
        <w:t xml:space="preserve">инженерных коммуникаций </w:t>
      </w:r>
      <w:r w:rsidRPr="00197F9C">
        <w:rPr>
          <w:sz w:val="18"/>
          <w:szCs w:val="18"/>
        </w:rPr>
        <w:t xml:space="preserve">в границах   полосы отвода автомобильной дороги общего пользования в границах  сельского поселения </w:t>
      </w:r>
      <w:r>
        <w:rPr>
          <w:sz w:val="18"/>
          <w:szCs w:val="18"/>
        </w:rPr>
        <w:t>Переволоки</w:t>
      </w:r>
      <w:r w:rsidRPr="00197F9C">
        <w:rPr>
          <w:sz w:val="18"/>
          <w:szCs w:val="18"/>
        </w:rPr>
        <w:t xml:space="preserve"> муниципального района Безенчукский Самарской области »</w:t>
      </w:r>
    </w:p>
    <w:p w:rsidR="009B2C47" w:rsidRPr="00197F9C" w:rsidRDefault="009B2C47" w:rsidP="009B2C47">
      <w:pPr>
        <w:jc w:val="right"/>
      </w:pPr>
    </w:p>
    <w:p w:rsidR="009B2C47" w:rsidRPr="00197F9C" w:rsidRDefault="009B2C47" w:rsidP="009B2C47"/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tab/>
      </w:r>
      <w:r w:rsidRPr="00197F9C">
        <w:rPr>
          <w:bCs/>
        </w:rPr>
        <w:t xml:space="preserve">Главе сельского поселения </w:t>
      </w:r>
      <w:r>
        <w:rPr>
          <w:bCs/>
        </w:rPr>
        <w:t>Переволоки</w:t>
      </w:r>
      <w:r w:rsidRPr="00197F9C">
        <w:rPr>
          <w:bCs/>
        </w:rPr>
        <w:t xml:space="preserve"> 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rPr>
          <w:bCs/>
        </w:rPr>
        <w:lastRenderedPageBreak/>
        <w:t>муниципального района Безенчукский Самарской области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rPr>
          <w:bCs/>
        </w:rPr>
        <w:t>Заявитель: __________________________________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197F9C">
        <w:rPr>
          <w:bCs/>
        </w:rPr>
        <w:tab/>
      </w:r>
      <w:r w:rsidRPr="00197F9C">
        <w:rPr>
          <w:bCs/>
        </w:rPr>
        <w:tab/>
      </w:r>
      <w:r w:rsidRPr="00197F9C">
        <w:rPr>
          <w:bCs/>
        </w:rPr>
        <w:tab/>
      </w:r>
      <w:r w:rsidRPr="00197F9C">
        <w:rPr>
          <w:bCs/>
        </w:rPr>
        <w:tab/>
      </w:r>
      <w:r w:rsidRPr="00197F9C">
        <w:rPr>
          <w:bCs/>
        </w:rPr>
        <w:tab/>
      </w:r>
      <w:r w:rsidRPr="00197F9C">
        <w:rPr>
          <w:bCs/>
        </w:rPr>
        <w:tab/>
      </w:r>
      <w:r w:rsidRPr="00197F9C">
        <w:rPr>
          <w:bCs/>
        </w:rPr>
        <w:tab/>
        <w:t xml:space="preserve">(наименование организации, Ф.И.О.)  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rPr>
          <w:bCs/>
        </w:rPr>
        <w:t>Адрес заявителя: ____________________________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197F9C">
        <w:rPr>
          <w:bCs/>
        </w:rPr>
        <w:t xml:space="preserve">Заявление </w:t>
      </w:r>
    </w:p>
    <w:p w:rsidR="009B2C47" w:rsidRPr="00197F9C" w:rsidRDefault="009B2C47" w:rsidP="009B2C47">
      <w:pPr>
        <w:tabs>
          <w:tab w:val="left" w:pos="709"/>
        </w:tabs>
        <w:jc w:val="both"/>
      </w:pPr>
      <w:r w:rsidRPr="00197F9C">
        <w:tab/>
        <w:t>о заключении договора на прокладку, перенос, переустройство и (или) эксплуатацию инженерной коммуникации в границах полосы отвода автомобильной дороги и согласовании документации.</w:t>
      </w:r>
    </w:p>
    <w:p w:rsidR="009B2C47" w:rsidRPr="00197F9C" w:rsidRDefault="009B2C47" w:rsidP="009B2C47">
      <w:pPr>
        <w:tabs>
          <w:tab w:val="left" w:pos="4040"/>
        </w:tabs>
        <w:jc w:val="both"/>
      </w:pPr>
    </w:p>
    <w:p w:rsidR="009B2C47" w:rsidRPr="00197F9C" w:rsidRDefault="009B2C47" w:rsidP="009B2C47">
      <w:pPr>
        <w:tabs>
          <w:tab w:val="left" w:pos="4040"/>
        </w:tabs>
        <w:jc w:val="both"/>
      </w:pPr>
      <w:r w:rsidRPr="00197F9C">
        <w:t>1. Прошу Вас заключить договора на прокладку, перенос, переустройство и (или) эксплуатацию инженерной коммуникации размещенной в границах полосы отвода автомобильной дороги:</w:t>
      </w:r>
    </w:p>
    <w:p w:rsidR="009B2C47" w:rsidRPr="00197F9C" w:rsidRDefault="009B2C47" w:rsidP="009B2C47">
      <w:pPr>
        <w:tabs>
          <w:tab w:val="left" w:pos="4040"/>
        </w:tabs>
        <w:jc w:val="both"/>
      </w:pPr>
      <w:r w:rsidRPr="00197F9C">
        <w:t>_____________________________________________________________________________</w:t>
      </w:r>
    </w:p>
    <w:p w:rsidR="009B2C47" w:rsidRPr="00197F9C" w:rsidRDefault="009B2C47" w:rsidP="009B2C47">
      <w:pPr>
        <w:tabs>
          <w:tab w:val="left" w:pos="4040"/>
        </w:tabs>
        <w:jc w:val="both"/>
      </w:pPr>
      <w:r w:rsidRPr="00197F9C">
        <w:t>(наименование автомобильной дороги)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на ___________ км + ____________ м;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с км ________+__________м по км _______+_________м участка автомобильной дороги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2. Наименование инженерной коммуникации: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_____________________________________________________________________________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3. Глубина заложения инженерной коммуникации: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_____________________________________________________________________________</w:t>
      </w: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</w:p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Приложение: 2 экземпляра подписанного со стороны заявителя договора, проектная и (или) рабочая документация на прокладку, переустройство, перенос инженерной коммуникации (направляется в случае вновь, устраиваемой инженерной коммуникации).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rPr>
          <w:bCs/>
        </w:rPr>
        <w:t>___________________________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rPr>
          <w:bCs/>
        </w:rPr>
        <w:lastRenderedPageBreak/>
        <w:t>(подпись, расшифровка подписи,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rPr>
          <w:bCs/>
        </w:rPr>
        <w:t xml:space="preserve"> для юридических лиц – должность)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rPr>
          <w:bCs/>
        </w:rPr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rPr>
          <w:bCs/>
        </w:rPr>
      </w:pPr>
    </w:p>
    <w:p w:rsidR="009B2C47" w:rsidRDefault="009B2C47" w:rsidP="009B2C47">
      <w:pPr>
        <w:tabs>
          <w:tab w:val="left" w:pos="993"/>
        </w:tabs>
        <w:autoSpaceDE w:val="0"/>
        <w:autoSpaceDN w:val="0"/>
        <w:adjustRightInd w:val="0"/>
        <w:rPr>
          <w:bCs/>
        </w:rPr>
      </w:pPr>
      <w:r w:rsidRPr="00197F9C">
        <w:rPr>
          <w:bCs/>
        </w:rPr>
        <w:t>«_____»___________________20___г.</w:t>
      </w:r>
    </w:p>
    <w:p w:rsidR="009B2C47" w:rsidRDefault="009B2C47" w:rsidP="009B2C47">
      <w:pPr>
        <w:tabs>
          <w:tab w:val="left" w:pos="993"/>
        </w:tabs>
        <w:autoSpaceDE w:val="0"/>
        <w:autoSpaceDN w:val="0"/>
        <w:adjustRightInd w:val="0"/>
        <w:rPr>
          <w:bCs/>
        </w:rPr>
      </w:pPr>
    </w:p>
    <w:p w:rsidR="009B2C47" w:rsidRDefault="009B2C47" w:rsidP="009B2C47">
      <w:pPr>
        <w:tabs>
          <w:tab w:val="left" w:pos="993"/>
        </w:tabs>
        <w:autoSpaceDE w:val="0"/>
        <w:autoSpaceDN w:val="0"/>
        <w:adjustRightInd w:val="0"/>
        <w:rPr>
          <w:bCs/>
        </w:rPr>
      </w:pPr>
    </w:p>
    <w:p w:rsidR="009B2C47" w:rsidRDefault="009B2C47" w:rsidP="009B2C47">
      <w:pPr>
        <w:tabs>
          <w:tab w:val="left" w:pos="993"/>
        </w:tabs>
        <w:autoSpaceDE w:val="0"/>
        <w:autoSpaceDN w:val="0"/>
        <w:adjustRightInd w:val="0"/>
        <w:rPr>
          <w:bCs/>
        </w:rPr>
      </w:pPr>
    </w:p>
    <w:p w:rsidR="009B2C47" w:rsidRDefault="009B2C47" w:rsidP="009B2C47">
      <w:pPr>
        <w:tabs>
          <w:tab w:val="left" w:pos="993"/>
        </w:tabs>
        <w:autoSpaceDE w:val="0"/>
        <w:autoSpaceDN w:val="0"/>
        <w:adjustRightInd w:val="0"/>
        <w:rPr>
          <w:bCs/>
        </w:rPr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rPr>
          <w:bCs/>
        </w:rPr>
      </w:pPr>
    </w:p>
    <w:p w:rsidR="009B2C47" w:rsidRPr="00197F9C" w:rsidRDefault="009B2C47" w:rsidP="009B2C47">
      <w:pPr>
        <w:tabs>
          <w:tab w:val="left" w:pos="4040"/>
        </w:tabs>
        <w:jc w:val="right"/>
      </w:pPr>
      <w:r w:rsidRPr="00197F9C">
        <w:tab/>
      </w:r>
      <w:r w:rsidRPr="00197F9C">
        <w:tab/>
      </w:r>
      <w:r w:rsidRPr="00197F9C">
        <w:tab/>
      </w:r>
      <w:r w:rsidRPr="00197F9C">
        <w:tab/>
      </w:r>
      <w:r w:rsidRPr="00197F9C">
        <w:tab/>
      </w:r>
      <w:r w:rsidRPr="00197F9C">
        <w:tab/>
      </w:r>
      <w:r w:rsidRPr="00197F9C">
        <w:tab/>
        <w:t xml:space="preserve">       Приложение №3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rPr>
          <w:bCs/>
        </w:rPr>
        <w:t xml:space="preserve">к Административному регламенту  предоставления муниципальной услуги по согласованию   планируемого размещения прокладки, переноса или 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rPr>
          <w:bCs/>
        </w:rPr>
        <w:t>переустройства инженерных коммуникаций в границах полосы отвода и (или) придорожных полос автомобильной дороги общего пользования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rPr>
          <w:bCs/>
        </w:rPr>
        <w:t xml:space="preserve">местного значения в сельском поселении </w:t>
      </w:r>
      <w:r>
        <w:rPr>
          <w:bCs/>
        </w:rPr>
        <w:t>Переволоки</w:t>
      </w:r>
      <w:r w:rsidRPr="00197F9C">
        <w:rPr>
          <w:bCs/>
        </w:rPr>
        <w:t xml:space="preserve"> муниципального района  Безенчукский Самарской области и 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rPr>
          <w:bCs/>
        </w:rPr>
        <w:t xml:space="preserve">заключение договора на прокладку, перенос, переустройство и (или) эксплуатацию </w:t>
      </w:r>
    </w:p>
    <w:p w:rsidR="009B2C47" w:rsidRPr="00197F9C" w:rsidRDefault="009B2C47" w:rsidP="009B2C4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197F9C">
        <w:rPr>
          <w:bCs/>
        </w:rPr>
        <w:t xml:space="preserve">инженерных коммуникаций </w:t>
      </w:r>
      <w:r w:rsidRPr="00197F9C">
        <w:t>в границах полосы отвода автомобильной дороги</w:t>
      </w:r>
    </w:p>
    <w:p w:rsidR="009B2C47" w:rsidRPr="00197F9C" w:rsidRDefault="009B2C47" w:rsidP="009B2C4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197F9C">
        <w:t xml:space="preserve"> общего пользования в границах сельского поселения </w:t>
      </w:r>
      <w:r>
        <w:t>Переволоки</w:t>
      </w:r>
      <w:r w:rsidRPr="00197F9C">
        <w:t xml:space="preserve">  муниципального района </w:t>
      </w:r>
    </w:p>
    <w:p w:rsidR="009B2C47" w:rsidRPr="00197F9C" w:rsidRDefault="009B2C47" w:rsidP="009B2C4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</w:pPr>
      <w:r w:rsidRPr="00197F9C">
        <w:t>Безенчукский Самарской области»</w:t>
      </w:r>
    </w:p>
    <w:p w:rsidR="009B2C47" w:rsidRPr="00197F9C" w:rsidRDefault="009B2C47" w:rsidP="009B2C47"/>
    <w:p w:rsidR="009B2C47" w:rsidRPr="00197F9C" w:rsidRDefault="009B2C47" w:rsidP="009B2C47">
      <w:pPr>
        <w:tabs>
          <w:tab w:val="left" w:pos="4040"/>
        </w:tabs>
        <w:jc w:val="center"/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center"/>
        <w:rPr>
          <w:bCs/>
        </w:rPr>
      </w:pPr>
      <w:r w:rsidRPr="00197F9C">
        <w:t>БЛОК СХЕМА.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30"/>
      </w:tblGrid>
      <w:tr w:rsidR="009B2C47" w:rsidRPr="00197F9C" w:rsidTr="00752098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8930" w:type="dxa"/>
          </w:tcPr>
          <w:p w:rsidR="009B2C47" w:rsidRPr="00197F9C" w:rsidRDefault="009B2C47" w:rsidP="00752098">
            <w:pPr>
              <w:tabs>
                <w:tab w:val="left" w:pos="4040"/>
              </w:tabs>
              <w:jc w:val="center"/>
            </w:pPr>
            <w:r w:rsidRPr="00197F9C">
              <w:t>Предоставление в Комитет заявления о выдаче (о внесении изменений) технических требований и условий и проекта договора. Формулировка должна соответствовать сокращению по тексту.</w:t>
            </w:r>
          </w:p>
        </w:tc>
      </w:tr>
    </w:tbl>
    <w:p w:rsidR="009B2C47" w:rsidRPr="00197F9C" w:rsidRDefault="009B2C47" w:rsidP="009B2C47">
      <w:pPr>
        <w:tabs>
          <w:tab w:val="left" w:pos="4040"/>
        </w:tabs>
        <w:jc w:val="both"/>
      </w:pPr>
      <w:r w:rsidRPr="00197F9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43.6pt;margin-top:1.2pt;width:0;height:34.2pt;z-index:251660288;mso-position-horizontal-relative:text;mso-position-vertical-relative:text" o:connectortype="straight">
            <v:stroke endarrow="block"/>
          </v:shape>
        </w:pict>
      </w:r>
    </w:p>
    <w:p w:rsidR="009B2C47" w:rsidRPr="00197F9C" w:rsidRDefault="009B2C47" w:rsidP="009B2C47">
      <w:pPr>
        <w:tabs>
          <w:tab w:val="left" w:pos="4040"/>
        </w:tabs>
        <w:jc w:val="both"/>
      </w:pPr>
    </w:p>
    <w:tbl>
      <w:tblPr>
        <w:tblpPr w:leftFromText="180" w:rightFromText="180" w:vertAnchor="text" w:horzAnchor="margin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7"/>
      </w:tblGrid>
      <w:tr w:rsidR="009B2C47" w:rsidRPr="00197F9C" w:rsidTr="00752098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8897" w:type="dxa"/>
          </w:tcPr>
          <w:p w:rsidR="009B2C47" w:rsidRPr="00197F9C" w:rsidRDefault="009B2C47" w:rsidP="00752098">
            <w:pPr>
              <w:tabs>
                <w:tab w:val="left" w:pos="4040"/>
              </w:tabs>
              <w:jc w:val="center"/>
            </w:pPr>
            <w:r w:rsidRPr="00197F9C">
              <w:rPr>
                <w:noProof/>
              </w:rPr>
              <w:lastRenderedPageBreak/>
              <w:pict>
                <v:shape id="_x0000_s1027" type="#_x0000_t32" style="position:absolute;left:0;text-align:left;margin-left:213.1pt;margin-top:26.9pt;width:.5pt;height:36pt;flip:x;z-index:251661312" o:connectortype="straight">
                  <v:stroke endarrow="block"/>
                </v:shape>
              </w:pict>
            </w:r>
            <w:r w:rsidRPr="00197F9C">
              <w:t>Рассмотрение заявления о выдаче (о внесении изменений) технических требований и условий и проекта договора.</w:t>
            </w:r>
          </w:p>
        </w:tc>
      </w:tr>
    </w:tbl>
    <w:p w:rsidR="009B2C47" w:rsidRPr="00197F9C" w:rsidRDefault="009B2C47" w:rsidP="009B2C47">
      <w:pPr>
        <w:tabs>
          <w:tab w:val="left" w:pos="4040"/>
        </w:tabs>
        <w:jc w:val="both"/>
      </w:pPr>
    </w:p>
    <w:p w:rsidR="009B2C47" w:rsidRPr="00197F9C" w:rsidRDefault="009B2C47" w:rsidP="009B2C47">
      <w:pPr>
        <w:tabs>
          <w:tab w:val="left" w:pos="4040"/>
        </w:tabs>
        <w:jc w:val="both"/>
      </w:pPr>
    </w:p>
    <w:tbl>
      <w:tblPr>
        <w:tblpPr w:leftFromText="180" w:rightFromText="180" w:vertAnchor="text" w:horzAnchor="margin" w:tblpX="675" w:tblpY="1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45"/>
      </w:tblGrid>
      <w:tr w:rsidR="009B2C47" w:rsidRPr="00197F9C" w:rsidTr="00752098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8845" w:type="dxa"/>
          </w:tcPr>
          <w:p w:rsidR="009B2C47" w:rsidRPr="00197F9C" w:rsidRDefault="009B2C47" w:rsidP="00752098">
            <w:pPr>
              <w:tabs>
                <w:tab w:val="left" w:pos="4040"/>
              </w:tabs>
              <w:jc w:val="center"/>
            </w:pPr>
            <w:r w:rsidRPr="00197F9C">
              <w:rPr>
                <w:noProof/>
              </w:rPr>
              <w:pict>
                <v:shape id="_x0000_s1031" type="#_x0000_t32" style="position:absolute;left:0;text-align:left;margin-left:64.2pt;margin-top:20.55pt;width:0;height:45pt;z-index:251665408" o:connectortype="straight">
                  <v:stroke endarrow="block"/>
                </v:shape>
              </w:pict>
            </w:r>
            <w:r w:rsidRPr="00197F9C">
              <w:t>Принятие решения</w:t>
            </w:r>
          </w:p>
        </w:tc>
      </w:tr>
    </w:tbl>
    <w:p w:rsidR="009B2C47" w:rsidRPr="00197F9C" w:rsidRDefault="009B2C47" w:rsidP="009B2C47"/>
    <w:p w:rsidR="009B2C47" w:rsidRPr="00197F9C" w:rsidRDefault="009B2C47" w:rsidP="009B2C47"/>
    <w:p w:rsidR="009B2C47" w:rsidRPr="00197F9C" w:rsidRDefault="009B2C47" w:rsidP="009B2C47">
      <w:r w:rsidRPr="00197F9C">
        <w:rPr>
          <w:noProof/>
        </w:rPr>
        <w:pict>
          <v:shape id="_x0000_s1032" type="#_x0000_t32" style="position:absolute;margin-left:400.4pt;margin-top:2.75pt;width:.5pt;height:41.5pt;z-index:251666432" o:connectortype="straight">
            <v:stroke endarrow="block"/>
          </v:shape>
        </w:pict>
      </w:r>
    </w:p>
    <w:p w:rsidR="009B2C47" w:rsidRPr="00197F9C" w:rsidRDefault="009B2C47" w:rsidP="009B2C47"/>
    <w:p w:rsidR="009B2C47" w:rsidRPr="00197F9C" w:rsidRDefault="009B2C47" w:rsidP="009B2C47"/>
    <w:tbl>
      <w:tblPr>
        <w:tblpPr w:leftFromText="180" w:rightFromText="180" w:vertAnchor="text" w:horzAnchor="page" w:tblpX="2063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0"/>
      </w:tblGrid>
      <w:tr w:rsidR="009B2C47" w:rsidRPr="00197F9C" w:rsidTr="00752098">
        <w:tblPrEx>
          <w:tblCellMar>
            <w:top w:w="0" w:type="dxa"/>
            <w:bottom w:w="0" w:type="dxa"/>
          </w:tblCellMar>
        </w:tblPrEx>
        <w:trPr>
          <w:trHeight w:val="1090"/>
        </w:trPr>
        <w:tc>
          <w:tcPr>
            <w:tcW w:w="2800" w:type="dxa"/>
          </w:tcPr>
          <w:p w:rsidR="009B2C47" w:rsidRPr="00197F9C" w:rsidRDefault="009B2C47" w:rsidP="00752098">
            <w:pPr>
              <w:tabs>
                <w:tab w:val="left" w:pos="4040"/>
              </w:tabs>
              <w:jc w:val="center"/>
            </w:pPr>
            <w:r w:rsidRPr="00197F9C">
              <w:rPr>
                <w:noProof/>
              </w:rPr>
              <w:pict>
                <v:shape id="_x0000_s1028" type="#_x0000_t32" style="position:absolute;left:0;text-align:left;margin-left:67.4pt;margin-top:54.4pt;width:.5pt;height:41.5pt;z-index:251662336" o:connectortype="straight">
                  <v:stroke endarrow="block"/>
                </v:shape>
              </w:pict>
            </w:r>
            <w:r w:rsidRPr="00197F9C">
              <w:t>О выдаче (о внесении изменений) технических требований и условий и проекта договора</w:t>
            </w:r>
          </w:p>
        </w:tc>
      </w:tr>
    </w:tbl>
    <w:p w:rsidR="009B2C47" w:rsidRPr="00197F9C" w:rsidRDefault="009B2C47" w:rsidP="009B2C47">
      <w:pPr>
        <w:rPr>
          <w:vanish/>
        </w:rPr>
      </w:pPr>
    </w:p>
    <w:tbl>
      <w:tblPr>
        <w:tblpPr w:leftFromText="180" w:rightFromText="180" w:vertAnchor="text" w:horzAnchor="page" w:tblpX="7905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57"/>
      </w:tblGrid>
      <w:tr w:rsidR="009B2C47" w:rsidRPr="00197F9C" w:rsidTr="00752098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3057" w:type="dxa"/>
          </w:tcPr>
          <w:p w:rsidR="009B2C47" w:rsidRPr="00197F9C" w:rsidRDefault="009B2C47" w:rsidP="00752098">
            <w:pPr>
              <w:tabs>
                <w:tab w:val="left" w:pos="4040"/>
              </w:tabs>
              <w:jc w:val="center"/>
            </w:pPr>
            <w:r w:rsidRPr="00197F9C">
              <w:t>Об отказе в согласовании документации и заключении договора и направление данного решения заявителю</w:t>
            </w:r>
          </w:p>
        </w:tc>
      </w:tr>
    </w:tbl>
    <w:p w:rsidR="009B2C47" w:rsidRPr="00197F9C" w:rsidRDefault="009B2C47" w:rsidP="009B2C47"/>
    <w:p w:rsidR="009B2C47" w:rsidRPr="00197F9C" w:rsidRDefault="009B2C47" w:rsidP="009B2C47"/>
    <w:p w:rsidR="009B2C47" w:rsidRPr="00197F9C" w:rsidRDefault="009B2C47" w:rsidP="009B2C47"/>
    <w:p w:rsidR="009B2C47" w:rsidRPr="00197F9C" w:rsidRDefault="009B2C47" w:rsidP="009B2C47"/>
    <w:p w:rsidR="009B2C47" w:rsidRPr="00197F9C" w:rsidRDefault="009B2C47" w:rsidP="009B2C47"/>
    <w:p w:rsidR="009B2C47" w:rsidRPr="00197F9C" w:rsidRDefault="009B2C47" w:rsidP="009B2C47">
      <w:r w:rsidRPr="00197F9C">
        <w:rPr>
          <w:noProof/>
        </w:rPr>
        <w:pict>
          <v:shape id="_x0000_s1033" type="#_x0000_t32" style="position:absolute;margin-left:-76.65pt;margin-top:5.4pt;width:.5pt;height:41.5pt;z-index:251667456" o:connectortype="straight">
            <v:stroke endarrow="block"/>
          </v:shape>
        </w:pict>
      </w:r>
    </w:p>
    <w:tbl>
      <w:tblPr>
        <w:tblpPr w:leftFromText="180" w:rightFromText="180" w:horzAnchor="margin" w:tblpX="250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0"/>
      </w:tblGrid>
      <w:tr w:rsidR="009B2C47" w:rsidRPr="00197F9C" w:rsidTr="0075209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320" w:type="dxa"/>
          </w:tcPr>
          <w:p w:rsidR="009B2C47" w:rsidRPr="00197F9C" w:rsidRDefault="009B2C47" w:rsidP="00752098">
            <w:pPr>
              <w:jc w:val="center"/>
            </w:pPr>
            <w:r w:rsidRPr="00197F9C">
              <w:t>Направление заявителю технических требований и условий и 2-ух экземпляров проекта договора для подписания, либо решения об отказе в предоставлении муниципальной услуги</w:t>
            </w:r>
          </w:p>
        </w:tc>
      </w:tr>
    </w:tbl>
    <w:p w:rsidR="009B2C47" w:rsidRPr="00197F9C" w:rsidRDefault="009B2C47" w:rsidP="009B2C47"/>
    <w:p w:rsidR="009B2C47" w:rsidRPr="00197F9C" w:rsidRDefault="009B2C47" w:rsidP="009B2C47">
      <w:r w:rsidRPr="00197F9C">
        <w:rPr>
          <w:noProof/>
        </w:rPr>
        <w:pict>
          <v:shape id="_x0000_s1034" type="#_x0000_t32" style="position:absolute;margin-left:242.6pt;margin-top:55.25pt;width:.5pt;height:41.5pt;z-index:251668480" o:connectortype="straight">
            <v:stroke endarrow="block"/>
          </v:shape>
        </w:pict>
      </w:r>
    </w:p>
    <w:p w:rsidR="009B2C47" w:rsidRPr="00197F9C" w:rsidRDefault="009B2C47" w:rsidP="009B2C47"/>
    <w:p w:rsidR="009B2C47" w:rsidRPr="00197F9C" w:rsidRDefault="009B2C47" w:rsidP="009B2C47"/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1"/>
      </w:tblGrid>
      <w:tr w:rsidR="009B2C47" w:rsidRPr="00197F9C" w:rsidTr="00752098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396" w:type="dxa"/>
          </w:tcPr>
          <w:p w:rsidR="009B2C47" w:rsidRPr="00197F9C" w:rsidRDefault="009B2C47" w:rsidP="00752098">
            <w:pPr>
              <w:jc w:val="center"/>
            </w:pPr>
            <w:bookmarkStart w:id="3" w:name="_Hlk15894678"/>
            <w:r w:rsidRPr="00197F9C">
              <w:t>Предоставление в Комитет заявления о согласовании документации и заключении договора и принятие решения</w:t>
            </w:r>
          </w:p>
        </w:tc>
      </w:tr>
    </w:tbl>
    <w:bookmarkEnd w:id="3"/>
    <w:p w:rsidR="009B2C47" w:rsidRPr="00197F9C" w:rsidRDefault="009B2C47" w:rsidP="009B2C47">
      <w:r w:rsidRPr="00197F9C">
        <w:rPr>
          <w:noProof/>
        </w:rPr>
        <w:pict>
          <v:shape id="_x0000_s1029" type="#_x0000_t32" style="position:absolute;margin-left:243.6pt;margin-top:.2pt;width:.5pt;height:41.5pt;z-index:251663360;mso-position-horizontal-relative:text;mso-position-vertical-relative:text" o:connectortype="straight">
            <v:stroke endarrow="block"/>
          </v:shape>
        </w:pict>
      </w:r>
    </w:p>
    <w:p w:rsidR="009B2C47" w:rsidRPr="00197F9C" w:rsidRDefault="009B2C47" w:rsidP="009B2C47"/>
    <w:p w:rsidR="009B2C47" w:rsidRPr="00197F9C" w:rsidRDefault="009B2C47" w:rsidP="009B2C47">
      <w:r w:rsidRPr="00197F9C">
        <w:rPr>
          <w:noProof/>
        </w:rPr>
        <w:pict>
          <v:shape id="_x0000_s1030" type="#_x0000_t32" style="position:absolute;margin-left:89.1pt;margin-top:42.1pt;width:.5pt;height:41.5pt;z-index:251664384" o:connectortype="straight">
            <v:stroke endarrow="block"/>
          </v:shape>
        </w:pic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1"/>
      </w:tblGrid>
      <w:tr w:rsidR="009B2C47" w:rsidRPr="00197F9C" w:rsidTr="00752098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9396" w:type="dxa"/>
          </w:tcPr>
          <w:p w:rsidR="009B2C47" w:rsidRPr="00197F9C" w:rsidRDefault="009B2C47" w:rsidP="00752098">
            <w:pPr>
              <w:jc w:val="center"/>
            </w:pPr>
            <w:r w:rsidRPr="00197F9C">
              <w:t>Рассмотрение заявления о согласовании документации и заключении договора и принятие решения</w:t>
            </w:r>
          </w:p>
        </w:tc>
      </w:tr>
    </w:tbl>
    <w:p w:rsidR="009B2C47" w:rsidRPr="00197F9C" w:rsidRDefault="009B2C47" w:rsidP="009B2C47">
      <w:r w:rsidRPr="00197F9C">
        <w:rPr>
          <w:noProof/>
        </w:rPr>
        <w:pict>
          <v:shape id="_x0000_s1035" type="#_x0000_t32" style="position:absolute;margin-left:388.6pt;margin-top:.2pt;width:.5pt;height:41.5pt;z-index:251669504;mso-position-horizontal-relative:text;mso-position-vertical-relative:text" o:connectortype="straight">
            <v:stroke endarrow="block"/>
          </v:shape>
        </w:pict>
      </w:r>
    </w:p>
    <w:p w:rsidR="009B2C47" w:rsidRPr="00197F9C" w:rsidRDefault="009B2C47" w:rsidP="009B2C47"/>
    <w:p w:rsidR="009B2C47" w:rsidRPr="00197F9C" w:rsidRDefault="009B2C47" w:rsidP="009B2C47"/>
    <w:tbl>
      <w:tblPr>
        <w:tblpPr w:leftFromText="180" w:rightFromText="180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40"/>
      </w:tblGrid>
      <w:tr w:rsidR="009B2C47" w:rsidRPr="00197F9C" w:rsidTr="00752098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3440" w:type="dxa"/>
          </w:tcPr>
          <w:p w:rsidR="009B2C47" w:rsidRPr="00197F9C" w:rsidRDefault="009B2C47" w:rsidP="00752098">
            <w:pPr>
              <w:jc w:val="center"/>
            </w:pPr>
            <w:r w:rsidRPr="00197F9C">
              <w:lastRenderedPageBreak/>
              <w:t>О согласовании документации и заключении договора и направление данного решения заявителю</w:t>
            </w:r>
          </w:p>
        </w:tc>
      </w:tr>
    </w:tbl>
    <w:p w:rsidR="009B2C47" w:rsidRPr="00197F9C" w:rsidRDefault="009B2C47" w:rsidP="009B2C47">
      <w:pPr>
        <w:rPr>
          <w:vanish/>
        </w:rPr>
      </w:pPr>
    </w:p>
    <w:tbl>
      <w:tblPr>
        <w:tblpPr w:leftFromText="180" w:rightFromText="180" w:vertAnchor="text" w:horzAnchor="page" w:tblpX="7095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</w:tblGrid>
      <w:tr w:rsidR="009B2C47" w:rsidRPr="00197F9C" w:rsidTr="00752098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3970" w:type="dxa"/>
          </w:tcPr>
          <w:p w:rsidR="009B2C47" w:rsidRPr="00197F9C" w:rsidRDefault="009B2C47" w:rsidP="00752098">
            <w:pPr>
              <w:jc w:val="center"/>
            </w:pPr>
            <w:r w:rsidRPr="00197F9C">
              <w:t>Об отказе в согласовании документации и заключении договора и направление данного решения заявителю</w:t>
            </w:r>
          </w:p>
        </w:tc>
      </w:tr>
    </w:tbl>
    <w:p w:rsidR="009B2C47" w:rsidRPr="00197F9C" w:rsidRDefault="009B2C47" w:rsidP="009B2C47"/>
    <w:p w:rsidR="009B2C47" w:rsidRPr="00197F9C" w:rsidRDefault="009B2C47" w:rsidP="009B2C47"/>
    <w:p w:rsidR="009B2C47" w:rsidRPr="00197F9C" w:rsidRDefault="009B2C47" w:rsidP="009B2C47"/>
    <w:p w:rsidR="009B2C47" w:rsidRPr="00197F9C" w:rsidRDefault="009B2C47" w:rsidP="009B2C47"/>
    <w:p w:rsidR="009B2C47" w:rsidRPr="00197F9C" w:rsidRDefault="009B2C47" w:rsidP="009B2C47">
      <w:r w:rsidRPr="00197F9C">
        <w:rPr>
          <w:noProof/>
        </w:rPr>
        <w:pict>
          <v:shape id="_x0000_s1036" type="#_x0000_t32" style="position:absolute;margin-left:90.6pt;margin-top:1.6pt;width:.5pt;height:48pt;z-index:251670528" o:connectortype="straight">
            <v:stroke endarrow="block"/>
          </v:shape>
        </w:pict>
      </w:r>
    </w:p>
    <w:p w:rsidR="009B2C47" w:rsidRPr="00197F9C" w:rsidRDefault="009B2C47" w:rsidP="009B2C47"/>
    <w:p w:rsidR="009B2C47" w:rsidRPr="00197F9C" w:rsidRDefault="009B2C47" w:rsidP="009B2C47"/>
    <w:tbl>
      <w:tblPr>
        <w:tblpPr w:leftFromText="180" w:rightFromText="180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0"/>
      </w:tblGrid>
      <w:tr w:rsidR="009B2C47" w:rsidRPr="00197F9C" w:rsidTr="00752098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9560" w:type="dxa"/>
          </w:tcPr>
          <w:p w:rsidR="009B2C47" w:rsidRPr="00197F9C" w:rsidRDefault="009B2C47" w:rsidP="00752098">
            <w:pPr>
              <w:jc w:val="center"/>
            </w:pPr>
            <w:r w:rsidRPr="00197F9C">
              <w:t>Направление заявителю согласованной документации и договора, либо решения об отказе в предоставлении муниципальной услуги</w:t>
            </w:r>
          </w:p>
        </w:tc>
      </w:tr>
    </w:tbl>
    <w:p w:rsidR="009B2C47" w:rsidRPr="00197F9C" w:rsidRDefault="009B2C47" w:rsidP="009B2C47"/>
    <w:p w:rsidR="009B2C47" w:rsidRPr="00197F9C" w:rsidRDefault="009B2C47" w:rsidP="009B2C47"/>
    <w:p w:rsidR="009B2C47" w:rsidRPr="00197F9C" w:rsidRDefault="009B2C47" w:rsidP="009B2C47"/>
    <w:p w:rsidR="009B2C47" w:rsidRPr="00197F9C" w:rsidRDefault="009B2C47" w:rsidP="009B2C47"/>
    <w:p w:rsidR="009B2C47" w:rsidRPr="00197F9C" w:rsidRDefault="009B2C47" w:rsidP="009B2C47"/>
    <w:p w:rsidR="009B2C47" w:rsidRPr="00197F9C" w:rsidRDefault="009B2C47" w:rsidP="009B2C47"/>
    <w:p w:rsidR="009B2C47" w:rsidRPr="00197F9C" w:rsidRDefault="009B2C47" w:rsidP="009B2C47">
      <w:r w:rsidRPr="00197F9C">
        <w:t xml:space="preserve"> </w:t>
      </w:r>
    </w:p>
    <w:p w:rsidR="009B2C47" w:rsidRPr="00197F9C" w:rsidRDefault="009B2C47" w:rsidP="009B2C47">
      <w:pPr>
        <w:tabs>
          <w:tab w:val="left" w:pos="2780"/>
        </w:tabs>
      </w:pPr>
      <w:r w:rsidRPr="00197F9C">
        <w:tab/>
      </w:r>
    </w:p>
    <w:p w:rsidR="009B2C47" w:rsidRPr="00197F9C" w:rsidRDefault="009B2C47" w:rsidP="009B2C47">
      <w:pPr>
        <w:tabs>
          <w:tab w:val="left" w:pos="2780"/>
        </w:tabs>
      </w:pPr>
    </w:p>
    <w:p w:rsidR="009B2C47" w:rsidRPr="00197F9C" w:rsidRDefault="009B2C47" w:rsidP="009B2C47">
      <w:pPr>
        <w:tabs>
          <w:tab w:val="left" w:pos="2780"/>
        </w:tabs>
      </w:pPr>
    </w:p>
    <w:p w:rsidR="009B2C47" w:rsidRPr="00197F9C" w:rsidRDefault="009B2C47" w:rsidP="009B2C47">
      <w:pPr>
        <w:tabs>
          <w:tab w:val="left" w:pos="2780"/>
        </w:tabs>
      </w:pPr>
    </w:p>
    <w:p w:rsidR="009B2C47" w:rsidRPr="00197F9C" w:rsidRDefault="009B2C47" w:rsidP="009B2C47">
      <w:pPr>
        <w:tabs>
          <w:tab w:val="left" w:pos="2780"/>
        </w:tabs>
      </w:pPr>
    </w:p>
    <w:p w:rsidR="009B2C47" w:rsidRPr="00197F9C" w:rsidRDefault="009B2C47" w:rsidP="009B2C47">
      <w:pPr>
        <w:tabs>
          <w:tab w:val="left" w:pos="2780"/>
        </w:tabs>
      </w:pPr>
    </w:p>
    <w:p w:rsidR="009B2C47" w:rsidRPr="00197F9C" w:rsidRDefault="009B2C47" w:rsidP="009B2C47">
      <w:pPr>
        <w:tabs>
          <w:tab w:val="left" w:pos="2780"/>
        </w:tabs>
      </w:pPr>
    </w:p>
    <w:p w:rsidR="009B2C47" w:rsidRPr="00197F9C" w:rsidRDefault="009B2C47" w:rsidP="009B2C47">
      <w:pPr>
        <w:tabs>
          <w:tab w:val="left" w:pos="2780"/>
        </w:tabs>
      </w:pPr>
    </w:p>
    <w:p w:rsidR="009B2C47" w:rsidRPr="00197F9C" w:rsidRDefault="009B2C47" w:rsidP="009B2C47">
      <w:pPr>
        <w:tabs>
          <w:tab w:val="left" w:pos="2780"/>
        </w:tabs>
      </w:pPr>
    </w:p>
    <w:p w:rsidR="009B2C47" w:rsidRPr="00197F9C" w:rsidRDefault="009B2C47" w:rsidP="009B2C47">
      <w:pPr>
        <w:tabs>
          <w:tab w:val="left" w:pos="2780"/>
        </w:tabs>
      </w:pPr>
    </w:p>
    <w:p w:rsidR="009B2C47" w:rsidRDefault="009B2C47" w:rsidP="009B2C47">
      <w:pPr>
        <w:tabs>
          <w:tab w:val="left" w:pos="2780"/>
        </w:tabs>
      </w:pPr>
    </w:p>
    <w:p w:rsidR="009B2C47" w:rsidRDefault="009B2C47" w:rsidP="009B2C47">
      <w:pPr>
        <w:tabs>
          <w:tab w:val="left" w:pos="2780"/>
        </w:tabs>
      </w:pPr>
    </w:p>
    <w:p w:rsidR="009B2C47" w:rsidRDefault="009B2C47" w:rsidP="009B2C47">
      <w:pPr>
        <w:tabs>
          <w:tab w:val="left" w:pos="2780"/>
        </w:tabs>
      </w:pPr>
    </w:p>
    <w:p w:rsidR="009B2C47" w:rsidRPr="00197F9C" w:rsidRDefault="009B2C47" w:rsidP="009B2C47">
      <w:pPr>
        <w:tabs>
          <w:tab w:val="left" w:pos="2780"/>
        </w:tabs>
      </w:pPr>
    </w:p>
    <w:p w:rsidR="009B2C47" w:rsidRPr="00197F9C" w:rsidRDefault="009B2C47" w:rsidP="009B2C47">
      <w:pPr>
        <w:tabs>
          <w:tab w:val="left" w:pos="2780"/>
        </w:tabs>
      </w:pPr>
    </w:p>
    <w:p w:rsidR="009B2C47" w:rsidRPr="00197F9C" w:rsidRDefault="009B2C47" w:rsidP="009B2C47">
      <w:pPr>
        <w:tabs>
          <w:tab w:val="left" w:pos="2780"/>
        </w:tabs>
      </w:pPr>
    </w:p>
    <w:p w:rsidR="009B2C47" w:rsidRPr="00197F9C" w:rsidRDefault="009B2C47" w:rsidP="009B2C47">
      <w:pPr>
        <w:tabs>
          <w:tab w:val="left" w:pos="2780"/>
        </w:tabs>
      </w:pPr>
    </w:p>
    <w:p w:rsidR="009B2C47" w:rsidRPr="00197F9C" w:rsidRDefault="009B2C47" w:rsidP="009B2C47">
      <w:pPr>
        <w:jc w:val="right"/>
        <w:rPr>
          <w:sz w:val="18"/>
          <w:szCs w:val="18"/>
        </w:rPr>
      </w:pPr>
      <w:r w:rsidRPr="00197F9C">
        <w:rPr>
          <w:sz w:val="18"/>
          <w:szCs w:val="18"/>
        </w:rPr>
        <w:t>Приложение №4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197F9C">
        <w:rPr>
          <w:bCs/>
          <w:sz w:val="18"/>
          <w:szCs w:val="18"/>
        </w:rPr>
        <w:t xml:space="preserve">к Административному регламенту муниципальной услуги по согласованию 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197F9C">
        <w:rPr>
          <w:bCs/>
          <w:sz w:val="18"/>
          <w:szCs w:val="18"/>
        </w:rPr>
        <w:tab/>
      </w:r>
      <w:r w:rsidRPr="00197F9C">
        <w:rPr>
          <w:bCs/>
          <w:sz w:val="18"/>
          <w:szCs w:val="18"/>
        </w:rPr>
        <w:tab/>
      </w:r>
      <w:r w:rsidRPr="00197F9C">
        <w:rPr>
          <w:bCs/>
          <w:sz w:val="18"/>
          <w:szCs w:val="18"/>
        </w:rPr>
        <w:tab/>
      </w:r>
      <w:r w:rsidRPr="00197F9C">
        <w:rPr>
          <w:bCs/>
          <w:sz w:val="18"/>
          <w:szCs w:val="18"/>
        </w:rPr>
        <w:tab/>
      </w:r>
      <w:r w:rsidRPr="00197F9C">
        <w:rPr>
          <w:bCs/>
          <w:sz w:val="18"/>
          <w:szCs w:val="18"/>
        </w:rPr>
        <w:tab/>
      </w:r>
      <w:r w:rsidRPr="00197F9C">
        <w:rPr>
          <w:bCs/>
          <w:sz w:val="18"/>
          <w:szCs w:val="18"/>
        </w:rPr>
        <w:tab/>
        <w:t xml:space="preserve">     планируемого размещения прокладки, переноса или переустройства инженерных коммуникаций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197F9C">
        <w:rPr>
          <w:bCs/>
          <w:sz w:val="18"/>
          <w:szCs w:val="18"/>
        </w:rPr>
        <w:t xml:space="preserve">в границах полосы отвода и (или) придорожных полос автомобильной дороги общего пользования местного значения в сельском поселении </w:t>
      </w:r>
      <w:r>
        <w:rPr>
          <w:bCs/>
          <w:sz w:val="18"/>
          <w:szCs w:val="18"/>
        </w:rPr>
        <w:t>Переволоки</w:t>
      </w:r>
      <w:r w:rsidRPr="00197F9C">
        <w:rPr>
          <w:bCs/>
          <w:sz w:val="18"/>
          <w:szCs w:val="18"/>
        </w:rPr>
        <w:t xml:space="preserve">  муниципального  района Безенчукский Самарской области и заключение договора на прокладку, перенос,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197F9C">
        <w:rPr>
          <w:bCs/>
          <w:sz w:val="18"/>
          <w:szCs w:val="18"/>
        </w:rPr>
        <w:t xml:space="preserve">переустройство и (или) эксплуатацию инженерных коммуникаций в </w:t>
      </w:r>
      <w:r w:rsidRPr="00197F9C">
        <w:rPr>
          <w:sz w:val="18"/>
          <w:szCs w:val="18"/>
        </w:rPr>
        <w:t>границах</w:t>
      </w:r>
    </w:p>
    <w:p w:rsidR="009B2C47" w:rsidRPr="00197F9C" w:rsidRDefault="009B2C47" w:rsidP="009B2C4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sz w:val="18"/>
          <w:szCs w:val="18"/>
        </w:rPr>
      </w:pPr>
      <w:r w:rsidRPr="00197F9C">
        <w:rPr>
          <w:sz w:val="18"/>
          <w:szCs w:val="18"/>
        </w:rPr>
        <w:t xml:space="preserve"> полосы отвода автомобильной дороги общего пользования в границах сельского поселения </w:t>
      </w:r>
      <w:r>
        <w:rPr>
          <w:sz w:val="18"/>
          <w:szCs w:val="18"/>
        </w:rPr>
        <w:t>Переволоки</w:t>
      </w:r>
      <w:r w:rsidRPr="00197F9C">
        <w:rPr>
          <w:sz w:val="18"/>
          <w:szCs w:val="18"/>
        </w:rPr>
        <w:t xml:space="preserve"> муниципального района Безенчукский Самарской области »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jc w:val="right"/>
        <w:rPr>
          <w:bCs/>
        </w:rPr>
      </w:pPr>
      <w:r w:rsidRPr="00197F9C">
        <w:rPr>
          <w:bCs/>
        </w:rPr>
        <w:t>.</w:t>
      </w:r>
    </w:p>
    <w:p w:rsidR="009B2C47" w:rsidRPr="00197F9C" w:rsidRDefault="009B2C47" w:rsidP="009B2C47">
      <w:pPr>
        <w:tabs>
          <w:tab w:val="left" w:pos="2780"/>
        </w:tabs>
        <w:jc w:val="center"/>
      </w:pPr>
      <w:r w:rsidRPr="00197F9C">
        <w:t>ДОГОВОР №___</w:t>
      </w:r>
    </w:p>
    <w:p w:rsidR="009B2C47" w:rsidRPr="00197F9C" w:rsidRDefault="009B2C47" w:rsidP="009B2C47">
      <w:pPr>
        <w:tabs>
          <w:tab w:val="left" w:pos="2780"/>
        </w:tabs>
        <w:jc w:val="center"/>
      </w:pPr>
    </w:p>
    <w:p w:rsidR="009B2C47" w:rsidRPr="00197F9C" w:rsidRDefault="009B2C47" w:rsidP="009B2C47">
      <w:pPr>
        <w:tabs>
          <w:tab w:val="left" w:pos="2780"/>
        </w:tabs>
        <w:jc w:val="center"/>
      </w:pPr>
      <w:r w:rsidRPr="00197F9C">
        <w:t xml:space="preserve">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 в сельском поселении </w:t>
      </w:r>
      <w:r>
        <w:t>Переволоки</w:t>
      </w:r>
      <w:r w:rsidRPr="00197F9C">
        <w:t xml:space="preserve"> муниципальном районе Безенчукский Самарской области</w:t>
      </w:r>
    </w:p>
    <w:p w:rsidR="009B2C47" w:rsidRPr="00197F9C" w:rsidRDefault="009B2C47" w:rsidP="009B2C47">
      <w:pPr>
        <w:tabs>
          <w:tab w:val="left" w:pos="2780"/>
        </w:tabs>
        <w:jc w:val="center"/>
      </w:pPr>
    </w:p>
    <w:p w:rsidR="009B2C47" w:rsidRPr="00197F9C" w:rsidRDefault="009B2C47" w:rsidP="009B2C47">
      <w:pPr>
        <w:tabs>
          <w:tab w:val="left" w:pos="2780"/>
        </w:tabs>
        <w:jc w:val="both"/>
      </w:pPr>
      <w:r w:rsidRPr="00197F9C">
        <w:t xml:space="preserve">с. </w:t>
      </w:r>
      <w:r>
        <w:t>Переволоки</w:t>
      </w:r>
      <w:r w:rsidRPr="00197F9C">
        <w:t xml:space="preserve"> </w:t>
      </w:r>
      <w:r w:rsidRPr="00197F9C">
        <w:tab/>
      </w:r>
      <w:r w:rsidRPr="00197F9C">
        <w:tab/>
      </w:r>
      <w:r w:rsidRPr="00197F9C">
        <w:tab/>
      </w:r>
      <w:r w:rsidRPr="00197F9C">
        <w:tab/>
      </w:r>
      <w:r w:rsidRPr="00197F9C">
        <w:tab/>
      </w:r>
      <w:r w:rsidRPr="00197F9C">
        <w:tab/>
        <w:t xml:space="preserve">          «____»____________20____г.</w:t>
      </w:r>
    </w:p>
    <w:p w:rsidR="009B2C47" w:rsidRPr="00197F9C" w:rsidRDefault="009B2C47" w:rsidP="009B2C47">
      <w:pPr>
        <w:tabs>
          <w:tab w:val="left" w:pos="2780"/>
        </w:tabs>
        <w:jc w:val="both"/>
      </w:pP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</w:r>
    </w:p>
    <w:p w:rsidR="009B2C47" w:rsidRPr="00197F9C" w:rsidRDefault="009B2C47" w:rsidP="009B2C47">
      <w:pPr>
        <w:tabs>
          <w:tab w:val="left" w:pos="426"/>
        </w:tabs>
        <w:jc w:val="both"/>
      </w:pP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 xml:space="preserve">Администрация сельского поселения </w:t>
      </w:r>
      <w:r>
        <w:t>Переволоки</w:t>
      </w:r>
      <w:r w:rsidRPr="00197F9C">
        <w:t xml:space="preserve"> муниципального района Безенчукский Самарской области в лице руководителя Комитета по строительству Администрации муниципального района Безенчукский Самарской области____________________________, именуемый в дальнейшем «Собственник автодороги», с одной стороны, и _____________________________________в лице, действующем на основании_______________, именуемый в дальнейшем «Владелец коммуникаций», с другой стороны, а вместе именуемые Стороны заключили настоящий договор о нижеследующем:</w:t>
      </w:r>
    </w:p>
    <w:p w:rsidR="009B2C47" w:rsidRPr="00197F9C" w:rsidRDefault="009B2C47" w:rsidP="009B2C47">
      <w:pPr>
        <w:tabs>
          <w:tab w:val="left" w:pos="426"/>
        </w:tabs>
        <w:jc w:val="center"/>
      </w:pPr>
    </w:p>
    <w:p w:rsidR="009B2C47" w:rsidRPr="00197F9C" w:rsidRDefault="009B2C47" w:rsidP="009B2C47">
      <w:pPr>
        <w:tabs>
          <w:tab w:val="left" w:pos="426"/>
        </w:tabs>
        <w:jc w:val="center"/>
      </w:pPr>
      <w:r w:rsidRPr="00197F9C">
        <w:t>1. ПРЕДМЕТ ДОГОВОРА</w:t>
      </w:r>
    </w:p>
    <w:p w:rsidR="009B2C47" w:rsidRPr="00197F9C" w:rsidRDefault="009B2C47" w:rsidP="009B2C4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197F9C">
        <w:lastRenderedPageBreak/>
        <w:tab/>
        <w:t xml:space="preserve">1.1. По настоящему договору «Собственник автодороги» предоставляет право Владельцу коммуникаций осуществить прокладку, перенос, переустройство и (или) эксплуатацию инженерных коммуникаций в границах полосы отвода автомобильной дороги общего пользования сельского поселения </w:t>
      </w:r>
      <w:r>
        <w:t>Переволоки</w:t>
      </w:r>
      <w:r w:rsidRPr="00197F9C">
        <w:t xml:space="preserve">  муниципального района Безенчукский Самарской области :</w:t>
      </w:r>
    </w:p>
    <w:p w:rsidR="009B2C47" w:rsidRPr="00197F9C" w:rsidRDefault="009B2C47" w:rsidP="009B2C47">
      <w:pPr>
        <w:tabs>
          <w:tab w:val="left" w:pos="4040"/>
        </w:tabs>
      </w:pPr>
      <w:bookmarkStart w:id="4" w:name="_Hlk15906952"/>
      <w:r w:rsidRPr="00197F9C">
        <w:t>_____________________________________________________________________________</w:t>
      </w:r>
    </w:p>
    <w:p w:rsidR="009B2C47" w:rsidRPr="00197F9C" w:rsidRDefault="009B2C47" w:rsidP="009B2C47">
      <w:pPr>
        <w:tabs>
          <w:tab w:val="left" w:pos="4040"/>
        </w:tabs>
        <w:jc w:val="center"/>
      </w:pPr>
      <w:r w:rsidRPr="00197F9C">
        <w:t>(наименование автомобильной дороги)</w:t>
      </w:r>
    </w:p>
    <w:bookmarkEnd w:id="4"/>
    <w:p w:rsidR="009B2C47" w:rsidRPr="00197F9C" w:rsidRDefault="009B2C47" w:rsidP="009B2C47">
      <w:pPr>
        <w:tabs>
          <w:tab w:val="left" w:pos="709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 xml:space="preserve">с км  ___________ + ____________ м по км _________+__________м автомобильной дороги в соответствии с Техническими требованиями и условиями, подлежащими обязательному исполнению Владельцем коммуникации при их прокладке, переноса или переустройства, выданными </w:t>
      </w:r>
      <w:r w:rsidRPr="00197F9C">
        <w:t xml:space="preserve">«Собственником автодороги» </w:t>
      </w:r>
      <w:r w:rsidRPr="00197F9C">
        <w:rPr>
          <w:bCs/>
        </w:rPr>
        <w:t xml:space="preserve"> и являющимися неотъемлемой частью настоящего договора, согласно Приложению №1.</w:t>
      </w:r>
    </w:p>
    <w:p w:rsidR="009B2C47" w:rsidRPr="00197F9C" w:rsidRDefault="009B2C47" w:rsidP="009B2C47">
      <w:pPr>
        <w:tabs>
          <w:tab w:val="left" w:pos="567"/>
        </w:tabs>
      </w:pPr>
      <w:r w:rsidRPr="00197F9C">
        <w:rPr>
          <w:bCs/>
        </w:rPr>
        <w:tab/>
        <w:t xml:space="preserve">1.2. Владелец коммуникаций за счет собственных средств заказывает проектную документацию на прокладку или переустройство </w:t>
      </w:r>
      <w:r w:rsidRPr="00197F9C">
        <w:t>_____________________________________________________________________________</w:t>
      </w:r>
    </w:p>
    <w:p w:rsidR="009B2C47" w:rsidRPr="00197F9C" w:rsidRDefault="009B2C47" w:rsidP="009B2C47">
      <w:pPr>
        <w:tabs>
          <w:tab w:val="left" w:pos="4040"/>
        </w:tabs>
        <w:jc w:val="center"/>
      </w:pPr>
      <w:r w:rsidRPr="00197F9C">
        <w:t>(наименование инженерной коммуникации)</w:t>
      </w:r>
    </w:p>
    <w:p w:rsidR="009B2C47" w:rsidRPr="00197F9C" w:rsidRDefault="009B2C47" w:rsidP="009B2C47">
      <w:pPr>
        <w:tabs>
          <w:tab w:val="left" w:pos="4040"/>
        </w:tabs>
        <w:jc w:val="center"/>
      </w:pPr>
    </w:p>
    <w:p w:rsidR="009B2C47" w:rsidRPr="00197F9C" w:rsidRDefault="009B2C47" w:rsidP="009B2C47">
      <w:pPr>
        <w:tabs>
          <w:tab w:val="left" w:pos="0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>в соответствии с Техническими требованиями и условиями, подлежащими обязательному исполнению Владельцем коммуникаций при их прокладке, переустройстве (Приложение №1).</w:t>
      </w:r>
    </w:p>
    <w:p w:rsidR="009B2C47" w:rsidRPr="00197F9C" w:rsidRDefault="009B2C47" w:rsidP="009B2C47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1.3. Владелец коммуникаций осуществляет работы, связанные с прокладкой, переносом, переустройством и (или) содержанием инженерных коммуникаций в соответствии с разработанной проектной документацией, с требованиями Градостроительного кодекса РФ, Федерального закона от 08.11.2007 №257-ФЗ (в случае, если для прокладки или переустройства таких инженерных коммуникаций требуется выдача разрешения на строительство), и действующими строительными нормами, правилами и другими техническими документами, нормативными правовыми актами, регулирующими отношения в дорожной отрасли.</w:t>
      </w:r>
    </w:p>
    <w:p w:rsidR="009B2C47" w:rsidRPr="00197F9C" w:rsidRDefault="009B2C47" w:rsidP="009B2C47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1.4. В случае если прокладка, перенос или переустройство инженерных коммуникаций в границах полосы отвода автомобильной дороги влечет за собой реконструкцию или капитальный ремонт автомобильной дороги, ее участков, такая реконструкция, капитальный ремонт осуществляется Владельцем коммуникаций за счет собственных средств.</w:t>
      </w:r>
    </w:p>
    <w:p w:rsidR="009B2C47" w:rsidRPr="00197F9C" w:rsidRDefault="009B2C47" w:rsidP="009B2C47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9B2C47" w:rsidRPr="00197F9C" w:rsidRDefault="009B2C47" w:rsidP="009B2C47">
      <w:pPr>
        <w:tabs>
          <w:tab w:val="left" w:pos="0"/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 w:rsidRPr="00197F9C">
        <w:rPr>
          <w:bCs/>
        </w:rPr>
        <w:t>2. ПРАВА И ОБЯЗАННОСТИ СТОРОН</w:t>
      </w:r>
    </w:p>
    <w:p w:rsidR="009B2C47" w:rsidRPr="00197F9C" w:rsidRDefault="009B2C47" w:rsidP="009B2C47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Cs/>
        </w:rPr>
      </w:pPr>
    </w:p>
    <w:p w:rsidR="009B2C47" w:rsidRPr="00197F9C" w:rsidRDefault="009B2C47" w:rsidP="009B2C47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 xml:space="preserve">2.1. </w:t>
      </w:r>
      <w:r w:rsidRPr="00197F9C">
        <w:t xml:space="preserve">«Собственник автодороги» </w:t>
      </w:r>
      <w:r w:rsidRPr="00197F9C">
        <w:rPr>
          <w:bCs/>
        </w:rPr>
        <w:t xml:space="preserve"> обязуется:</w:t>
      </w:r>
    </w:p>
    <w:p w:rsidR="009B2C47" w:rsidRPr="00197F9C" w:rsidRDefault="009B2C47" w:rsidP="009B2C47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2.1.1. Предоставить Владельцу коммуникаций Технические требования и условия, подлежащие обязательному исполнению Владельцем коммуникаций при их прокладке, переустройстве (Приложение №1).</w:t>
      </w:r>
    </w:p>
    <w:p w:rsidR="009B2C47" w:rsidRPr="00197F9C" w:rsidRDefault="009B2C47" w:rsidP="009B2C47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lastRenderedPageBreak/>
        <w:tab/>
        <w:t>2.1.2. Самостоятельно, либо через уполномоченное подведомственное государственное учреждение осуществлять технический надзор за прокладкой или переустройством объектов инженерных коммуникаций в полосе отвода автомобильной дороги.</w:t>
      </w:r>
    </w:p>
    <w:p w:rsidR="009B2C47" w:rsidRPr="00197F9C" w:rsidRDefault="009B2C47" w:rsidP="009B2C47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2.1.3. Принимать меры к устранению Владельцем коммуникаций недостатков, связанных с несоблюдением технических требований и условий, подлежащих обязательному исполнению владельцами таких инженерных коммуникаций при их прокладке, переустройстве и требований проектной документации (иных нормативных правовых и технических документов).</w:t>
      </w:r>
    </w:p>
    <w:p w:rsidR="009B2C47" w:rsidRPr="00197F9C" w:rsidRDefault="009B2C47" w:rsidP="009B2C47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rPr>
          <w:bCs/>
        </w:rPr>
      </w:pPr>
      <w:r w:rsidRPr="00197F9C">
        <w:rPr>
          <w:bCs/>
        </w:rPr>
        <w:tab/>
        <w:t>2.1.4. Информировать Владельца коммуникаций о планируемом проведении реконструкции, капитального ремонта и ремонта автомобильной дороги (участка)</w:t>
      </w:r>
    </w:p>
    <w:p w:rsidR="009B2C47" w:rsidRPr="00197F9C" w:rsidRDefault="009B2C47" w:rsidP="009B2C47">
      <w:pPr>
        <w:tabs>
          <w:tab w:val="left" w:pos="4040"/>
        </w:tabs>
      </w:pPr>
      <w:r w:rsidRPr="00197F9C">
        <w:t>____________________________________________________________________________</w:t>
      </w:r>
    </w:p>
    <w:p w:rsidR="009B2C47" w:rsidRPr="00197F9C" w:rsidRDefault="009B2C47" w:rsidP="009B2C47">
      <w:pPr>
        <w:tabs>
          <w:tab w:val="left" w:pos="4040"/>
        </w:tabs>
        <w:jc w:val="center"/>
      </w:pPr>
      <w:r w:rsidRPr="00197F9C">
        <w:t>(наименование автомобильной дороги, участок, км+м)</w:t>
      </w:r>
    </w:p>
    <w:p w:rsidR="009B2C47" w:rsidRPr="00197F9C" w:rsidRDefault="009B2C47" w:rsidP="009B2C47">
      <w:pPr>
        <w:tabs>
          <w:tab w:val="left" w:pos="4040"/>
        </w:tabs>
        <w:jc w:val="both"/>
      </w:pPr>
      <w:r w:rsidRPr="00197F9C">
        <w:t>а также о проведении строительства, реконструкции, капитального ремонта и ремонта автомобильных дорог общего пользования в местах нахождения инженерных коммуникаций.</w:t>
      </w:r>
    </w:p>
    <w:p w:rsidR="009B2C47" w:rsidRPr="00197F9C" w:rsidRDefault="009B2C47" w:rsidP="009B2C47">
      <w:pPr>
        <w:tabs>
          <w:tab w:val="left" w:pos="567"/>
        </w:tabs>
        <w:jc w:val="both"/>
      </w:pPr>
      <w:r w:rsidRPr="00197F9C">
        <w:tab/>
        <w:t>2.2. При прокладке, переносе или переустройстве инженерной коммуникации Владелец коммуникации обязуется:</w:t>
      </w:r>
    </w:p>
    <w:p w:rsidR="009B2C47" w:rsidRPr="00197F9C" w:rsidRDefault="009B2C47" w:rsidP="009B2C47">
      <w:pPr>
        <w:tabs>
          <w:tab w:val="left" w:pos="567"/>
        </w:tabs>
        <w:jc w:val="both"/>
      </w:pPr>
      <w:r w:rsidRPr="00197F9C">
        <w:tab/>
        <w:t>2.2.1. До начала прокладки, переноса или переустройства инженерных коммуникаций  получить разрешение на строительство (прокладку или переустройство), выдаваемое в соответствии с Градостроительным кодексом Российской Федерации и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(в случае, если для прокладки или переустройства таких инженерных коммуникаций требуется выдача разрешения на строительство).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2.2.2. Произвести работы по прокладке, переносе или переустройству объектов инженерных коммуникаций на автомобильной дороге</w:t>
      </w:r>
    </w:p>
    <w:p w:rsidR="009B2C47" w:rsidRPr="00197F9C" w:rsidRDefault="009B2C47" w:rsidP="009B2C47">
      <w:pPr>
        <w:tabs>
          <w:tab w:val="left" w:pos="4040"/>
        </w:tabs>
      </w:pPr>
      <w:r w:rsidRPr="00197F9C">
        <w:t>____________________________________________________________________________</w:t>
      </w:r>
    </w:p>
    <w:p w:rsidR="009B2C47" w:rsidRPr="00197F9C" w:rsidRDefault="009B2C47" w:rsidP="009B2C47">
      <w:pPr>
        <w:tabs>
          <w:tab w:val="left" w:pos="4040"/>
        </w:tabs>
        <w:jc w:val="center"/>
      </w:pPr>
      <w:r w:rsidRPr="00197F9C">
        <w:t>(наименование автомобильной дороги)</w:t>
      </w:r>
    </w:p>
    <w:p w:rsidR="009B2C47" w:rsidRPr="00197F9C" w:rsidRDefault="009B2C47" w:rsidP="009B2C47">
      <w:pPr>
        <w:tabs>
          <w:tab w:val="left" w:pos="4040"/>
        </w:tabs>
        <w:jc w:val="both"/>
      </w:pPr>
      <w:r w:rsidRPr="00197F9C">
        <w:t>в соответствии с проектной документацией _________________________________________, действующими СНиП, проектом производства работ, Графиком производства работ (Приложение 2), а также иными документами и правовыми актами (в том числе действующими требованиями в области строительства конкретных инженерных коммуникаций – линий электропередач, связи, водопровода, газа, нефти и т.д. и т.п.), а по окончании работ восстановить и привести в первоначальное состояние место производства работ.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2.2.3.  Использовать границы полосы отвода автомобильной дороги, указанной в пункте 1.1. настоящего договора, только для прокладки, переустройства и эксплуатации инженерных коммуникаций, указанных в пункте 1.2. договора.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 xml:space="preserve">2.2.4. По согласованию с «Собственником автодороги»  или по  предписанию «Собственника автодороги», либо уполномоченного им подведомственного муниципального учреждения самостоятельно устранять выявленные недостатки, образовавшиеся вследствие нарушения </w:t>
      </w:r>
      <w:r w:rsidRPr="00197F9C">
        <w:lastRenderedPageBreak/>
        <w:t xml:space="preserve">технологии работ по прокладке или переустройству инженерных коммуникаций в границах полосы отвода автомобильной дороги в установленный срок. 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2.2.5. При выполнении работ по прокладке, переносе или переустройству инженерных коммуникаций не занимать дополнительную территорию, не предусмотренную проектной документацией и проектом организации строительства, и схемой организации движения.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2.2.6. Уведомить «Собственника автодороги» об окончании работ в срок не позднее 3-х дней до окончания работ и по окончании работ составить Акт о восстановлении автомобильной дороги и полосы отвода автомобильной дороги и приведении их в первоначальное состояние.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2.2.7. Возмещать ущерб, нанесенный автомобильной дороге при выполнении работ по прокладке, переносе или переустройству инженерных коммуникаций, не указанных в технических требованиях и условиях, подлежащих обязательному исполнению владельцами таких инженерных коммуникаций при их прокладке, переустройстве.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2.2.8. Нести материальную ответственность в случае возникновения в течении срока выполнения работ по прокладке, переносе или переустройству инженерных коммуникаций дорожно – транспортных происшествий из – за ненадлежащего качества выполняемых Владельцем коммуникаций работ.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2.2.9. При возникновении ситуаций, влекущих угрозу безопасности дорожного движения (разрушение элементов дороги, водопропускных труб и т.п.). Владелец коммуникаций обязан предпринять меры по обеспечению безопасного проезда автотранспорта по автомобильной дороге и уведомить «Собственника автодороги».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2.3. При прокладке, переносе или переустройстве инженерной коммуникации Владелец коммуникации вправе: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- в случае необходимости изменения сроков выполнения работ, предусмотренных Графиком производства работ, инициировать внесение изменений в настоящий договор путем направления дополнительного соглашения и письменного обоснования причин, не позволяющих выполнить предусмотренные настоящим договором работы в установленные сроки. При достижении согласия по внесению изменений в График производства работ стороны подписывают дополнительное соглашение к настоящему договору. В противном случае при невозможности достижения соглашения по изменению Графика производства работ путем переговоров, вопрос об изменении условий настоящего договора в части срока выполнения работ решается сторонами в судебном порядке.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2.4.  При эксплуатации инженерной коммуникации Владелец коммуникации обязуется: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2.4.1. Осуществлять эксплуатацию инженерной коммуникации в соответствии с действующими нормативными документами.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2.4.2. Осуществлять контроль за техническим состоянием инженерной коммуникации и при возникновении аварийных ситуаций, связанных с нарушением сохранности автомобильной дороги (проседание смотровых устройств, образование промоин и т.п.), незамедлительно принять меры по обеспечению безопасности дорожного движения на автомобильной дороге и получить технические условия на восстановление автомобильной дороги.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lastRenderedPageBreak/>
        <w:tab/>
        <w:t>2.4.3.  В случае дорожно – транспортных происшествий, возникших вследствие наезда на инженерные коммуникации, нести ответственность, предусмотренную действующим законодательством.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2.4.4. При возникновении дефектов на автомобильной дороге, возникших вследствие нарушения технологии работ по прокладке, переустройству или эксплуатации инженерной коммуникации незамедлительно принять меры по обеспечению безопасности дорожного движения на автомобильной дороге и получить технические условия на восстановление автомобильной дороги.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 xml:space="preserve">2.4.5. По требованию «Собственника автодороги» в течении 5 рабочих дней выдать письменное согласие на проведение работ по реконструкции, капитальному ремонту, ремонту, содержанию автомобильной дороги, а также в случае проведения строительства, реконструкции, капитального ремонта и ремонта автомобильных дорог общего пользования в местах нахождения инженерных коммуникаций. В случае аварийных ситуаций, требующих незамедлительного устранения, по требованию «Собственника автодороги»  Владелец коммуникаций обязан выдать такое согласие в течение 24 часов с момента обращения «Собственника автодороги»  путем направления факсимильной связью (факсом) копии такого согласия в его адрес по телефону (______________). 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 xml:space="preserve">2.4.6. В случае необходимости проведения реконструкции, капитального ремонта и ремонта автомобильной дороги, а также в случае проведения строительства, реконструкции, капитального ремонта и ремонта автомобильных дорог общего пользования в местах нахождения инженерных коммуникаций Владелец коммуникации обязуется перенести в разумные сроки за счет собственных средств по требованию «Собственника автодороги» в границе полосы отвода автомобильной дороги общего пользования местного или межмуниципального значения в сельском поселении </w:t>
      </w:r>
      <w:r>
        <w:t>Переволоки</w:t>
      </w:r>
      <w:r w:rsidRPr="00197F9C">
        <w:t xml:space="preserve"> Безенчукского района Самарской области с км ________ + м_______ по км _________ + м_________, включая работы по подготовке проектной документации, получению разрешительных документов на перенос объекта, по оформлению прав не земельные участки, необходимые для его переноса, по переоформлению правоустанавливающих (правоудостоверяющих) документов на объект и земельные участки, предоставленные для его эксплуатации, а также иные работы, необходимые в целях обеспечения переноса по требованию Комитета.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2.4.7. Известить «Собственника автодороги» в письменной форме в течении 5 дней с момента перехода права собственности на инженерную коммуникацию.</w:t>
      </w:r>
    </w:p>
    <w:p w:rsidR="009B2C47" w:rsidRPr="00197F9C" w:rsidRDefault="009B2C47" w:rsidP="009B2C47">
      <w:pPr>
        <w:tabs>
          <w:tab w:val="left" w:pos="426"/>
        </w:tabs>
        <w:jc w:val="both"/>
      </w:pPr>
    </w:p>
    <w:p w:rsidR="009B2C47" w:rsidRPr="00197F9C" w:rsidRDefault="009B2C47" w:rsidP="009B2C47">
      <w:pPr>
        <w:tabs>
          <w:tab w:val="left" w:pos="426"/>
        </w:tabs>
        <w:jc w:val="center"/>
      </w:pPr>
      <w:r w:rsidRPr="00197F9C">
        <w:t>3.СРОКИ ВЫПОЛНЕНИЯ РАБОТ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3.1. Работы по настоящему договору должны быть начаты и завершены в соответствии с графиком производства работ, являющемся неотъемлемой частью настоящего договора согласно Приложению №2.</w:t>
      </w:r>
    </w:p>
    <w:p w:rsidR="009B2C47" w:rsidRPr="00197F9C" w:rsidRDefault="009B2C47" w:rsidP="009B2C47">
      <w:pPr>
        <w:tabs>
          <w:tab w:val="left" w:pos="426"/>
        </w:tabs>
        <w:jc w:val="both"/>
      </w:pPr>
    </w:p>
    <w:p w:rsidR="009B2C47" w:rsidRPr="00197F9C" w:rsidRDefault="009B2C47" w:rsidP="009B2C47">
      <w:pPr>
        <w:tabs>
          <w:tab w:val="left" w:pos="426"/>
        </w:tabs>
        <w:jc w:val="center"/>
      </w:pPr>
      <w:r w:rsidRPr="00197F9C">
        <w:t>4. СРОК ДЕЙСТВИЯ ДОГОВОРА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lastRenderedPageBreak/>
        <w:tab/>
        <w:t>4.1. Настоящий договор вступает в силу с даты его подписания сторонами и действует на период эксплуатации инженерной коммуникации.</w:t>
      </w:r>
    </w:p>
    <w:p w:rsidR="009B2C47" w:rsidRPr="00197F9C" w:rsidRDefault="009B2C47" w:rsidP="009B2C47">
      <w:pPr>
        <w:tabs>
          <w:tab w:val="left" w:pos="426"/>
        </w:tabs>
        <w:jc w:val="both"/>
      </w:pPr>
    </w:p>
    <w:p w:rsidR="009B2C47" w:rsidRPr="00197F9C" w:rsidRDefault="009B2C47" w:rsidP="009B2C47">
      <w:pPr>
        <w:tabs>
          <w:tab w:val="left" w:pos="426"/>
        </w:tabs>
        <w:jc w:val="center"/>
      </w:pPr>
      <w:r w:rsidRPr="00197F9C">
        <w:t>5. ОТВЕТСТВЕННОСТЬ СТОРОН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5.1. За неисполнение или ненадлежащее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5.2. В случае, если владелец коммуникации нарушил График производства работ (сроки начала и окончания и промежуточные сроки производства работ) или во время производства работ стало очевидным, что они не будут выполнены в срок, «Собственника автодороги»  вправе расторгнуть настоящий договор в порядке, предусмотренном пунктом 7.2. настоящего договора.</w:t>
      </w:r>
    </w:p>
    <w:p w:rsidR="009B2C47" w:rsidRPr="00197F9C" w:rsidRDefault="009B2C47" w:rsidP="009B2C47">
      <w:pPr>
        <w:tabs>
          <w:tab w:val="left" w:pos="426"/>
        </w:tabs>
        <w:jc w:val="both"/>
      </w:pPr>
    </w:p>
    <w:p w:rsidR="009B2C47" w:rsidRPr="00197F9C" w:rsidRDefault="009B2C47" w:rsidP="009B2C47">
      <w:pPr>
        <w:tabs>
          <w:tab w:val="left" w:pos="426"/>
        </w:tabs>
        <w:jc w:val="center"/>
      </w:pPr>
      <w:r w:rsidRPr="00197F9C">
        <w:t>6. ГАРАНТИИ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Владелец коммуникации гарантирует: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6.1. Соблюдение качества выполнения всех работ по настоящему договору в соответствии с требованиями нормативно – технической документации.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6.2. Сохранение эксплуатационного состояния автомобильной дороги, не ниже установленного ГОСТ Р 50597-93 (п.п. 3.1.1. – 3.1.5.) в течение межремонтных сроков, установленных приказом Минтранса России от 01.11.2007 г. №157 «О реализации постановления Правительства Российской Федерации от 23 августа 2007 г. №539 «О нормативах денежных затрат на содержание и ремонт автомобильных дорог федерального значения и правилах их расчета», в случае ухудшения эксплуатационного состояния автомобильной дороги связанного с прокладкой, переустройством, эксплуатацией ЛКС ТМК.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6.3. Установление и соблюдение гарантийного срока эксплуатации автомобильной дороги после подписания Акта о восстановлении автомобильной дороги и полосы отвода автомобильной дороги с учетом сроков гарантии по конструктивным элементам, на которых проводились работы по прокладке или переустройству ЛКС ТМК: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- на нижний слой покрытия и основание дорожной одежды – 7 лет;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- на верхний слой асфальтобетонного покрытия – 5 лет;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- на земляное полотно – 10 лет;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- на элементы обустройства автомобильных дорог – 5 лет;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- на водопропускные трубы – 10 лет.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6.4. Вопросы устранения недостатков и (или) дефектов автомобильной дороги, возникших при прокладке, переустройстве, эксплуатации инженерных коммуникаций, а также выявленных в период гарантийного срока, решаются сторонами путем переговоров с подписанием протокола согласования работ. В случае невозможности урегулирования спора путем переговоров, вопрос устранения недостатков и (или) дефектов решается сторонами в судебном порядке.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lastRenderedPageBreak/>
        <w:tab/>
        <w:t>6.5. Возмещение ущерба «Собственнику автодороги», связанного с устранением недостатков и (или) дефектов автомобильной дороги вследствие прокладки, переустройства, эксплуатации инженерной коммуникации, в том числе выявленных в период действия гарантийного срока, в случае привлечения им третьих лиц, производится на основании документально подтвержденных затрат, рассчитанных на основании территориальных единичных расценок (ТЕР).</w:t>
      </w:r>
    </w:p>
    <w:p w:rsidR="009B2C47" w:rsidRPr="00197F9C" w:rsidRDefault="009B2C47" w:rsidP="009B2C47">
      <w:pPr>
        <w:tabs>
          <w:tab w:val="left" w:pos="426"/>
        </w:tabs>
        <w:jc w:val="both"/>
      </w:pPr>
    </w:p>
    <w:p w:rsidR="009B2C47" w:rsidRPr="00197F9C" w:rsidRDefault="009B2C47" w:rsidP="009B2C47">
      <w:pPr>
        <w:tabs>
          <w:tab w:val="left" w:pos="426"/>
        </w:tabs>
        <w:jc w:val="center"/>
      </w:pPr>
      <w:r w:rsidRPr="00197F9C">
        <w:t>7. ПРЕКРАЩЕНИЕ ДОГОВОРА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7.1.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7.2. Настоящий договор может быть расторгнут «Собственником автодороги»  путем одностороннего отказа от его исполнения в случае возникновения следующих ситуаций:</w:t>
      </w:r>
    </w:p>
    <w:p w:rsidR="009B2C47" w:rsidRPr="00197F9C" w:rsidRDefault="009B2C47" w:rsidP="009B2C47">
      <w:pPr>
        <w:autoSpaceDE w:val="0"/>
        <w:autoSpaceDN w:val="0"/>
        <w:adjustRightInd w:val="0"/>
        <w:jc w:val="both"/>
      </w:pPr>
      <w:r w:rsidRPr="00197F9C">
        <w:tab/>
        <w:t xml:space="preserve">- при снижении эксплуатационных характеристик автомобильной дороги, установленных  </w:t>
      </w:r>
      <w:hyperlink r:id="rId10" w:history="1">
        <w:r w:rsidRPr="00197F9C">
          <w:rPr>
            <w:color w:val="0000FF"/>
          </w:rPr>
          <w:t>ГОСТ Р 50597-2017</w:t>
        </w:r>
      </w:hyperlink>
      <w:r w:rsidRPr="00197F9C">
        <w:t>, по причине прокладки, переустройства или эксплуатации инженерной коммуникации и невозможности приведения их в соответствие с указанным ГОСТом без демонтажа инженерной коммуникации путем направления письменного уведомления Владельцу коммуникации о расторжении не менее чем за 15 дней до даты предполагаемого расторжения, при этом Владелец коммуникации обязан прекратить прокладку, переустройство и эксплуатацию инженерной коммуникации,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- при невыполнении Владельцем коммуникации обязательств, предусмотренных п. 2.4.6. настоящего договора, путем направления письменного уведомления Владельцу коммуникации о расторжении договора с указанием даты предполагаемого расторжения договора,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сроки;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- при нарушении Графика производства работ путем направления письменного уведомления Владельцу коммуникации о расторжении настоящего договора с указанием даты предполагаемого расторжения договора, при этом Владелец коммуникации обязан в сроки, указанные в уведомлении о расторжении договора, прекратить прокладку, переустройство и эксплуатацию инженерной  коммуникации, а также осуществить демонтаж инженерной коммуникации и привести автомобильную дорогу в первоначальное состояние в согласованные сторонами сроки.</w:t>
      </w:r>
    </w:p>
    <w:p w:rsidR="009B2C47" w:rsidRPr="00197F9C" w:rsidRDefault="009B2C47" w:rsidP="009B2C47">
      <w:pPr>
        <w:tabs>
          <w:tab w:val="left" w:pos="426"/>
        </w:tabs>
        <w:jc w:val="both"/>
      </w:pPr>
    </w:p>
    <w:p w:rsidR="009B2C47" w:rsidRPr="00197F9C" w:rsidRDefault="009B2C47" w:rsidP="009B2C47">
      <w:pPr>
        <w:tabs>
          <w:tab w:val="left" w:pos="426"/>
        </w:tabs>
        <w:jc w:val="center"/>
      </w:pPr>
      <w:r w:rsidRPr="00197F9C">
        <w:t>8. ФОРС – МАЖОР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 xml:space="preserve">8.1. Стороны освобождаются от  ответственности за частичное или полное невыполнение обязательств, содержащихся в настоящем договоре, если их невыполнение явилось результатом действия непреодолимой силы, возникшей после заключения настоящего договора или как результат чрезвычайных обстоятельств, которых стороны не могли не предвидеть, не предотвратить доступными способами. К таким обстоятельствам относятся, например: </w:t>
      </w:r>
      <w:r w:rsidRPr="00197F9C">
        <w:lastRenderedPageBreak/>
        <w:t>наводнение, пожар, землетрясения и другие явления природы, забастовки, акты или действия террористов или государственных органов, неподконтрольные участникам.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8.2. Сторона, ссылающаяся на обстоятельства форс – мажора, должна немедленно известить другую сторону о возникновении таких обстоятельств в письменной форме. Извещение должно включать информацию о характере обстоятельств, а также, если возможно, оценку их влияния на исполнение стороной обязательств настоящего договора и сроки, в которые эти обязательства могут быть ею исполнены.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8.3. Сторона, которая вследствие форс – мажорных обстоятельств не может исполнять обязательства по настоящему договору, приложит все усилия для того, чтобы как можно быстрее устранить невыполнение положений договора.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 xml:space="preserve">8.4. Как только действие форс – мажорных обстоятельств прекращается, сторона должна незамедлительно уведомить об этом другую сторону в письменном виде. Сторона должна указать период, в который планирует выполнить обязательства по настоящему договору. Если сторона не направит извещение или не направит его в необходимые сроки, то уведомляющая сторона должна будет компенсировать другой стороне ущерб, вызванный отсутствием уведомления или несвоевременным направлением уведомления, но покрытие упущенной выгоды или прибыли при этом не предусматривается. 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8.5. В случае возникновения обстоятельств непреодолимой силы, исполнение обязательств по настоящему договору переносится на период времени, в течение которого действовали эти обстоятельства.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 xml:space="preserve">8.6. Если срок неисполнения обязательств по настоящему договору в результате действия непреодолимой силы длится свыше 3-х месяцев и нет возможности с уверенностью определить, когда эти обстоятельства прекратят сое действие, потерпевшая сторона имеет право прервать действие настоящего договора после соответствующего уведомления, и прекращение договора немедленно вступит в силу. 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8.7. Обстоятельства форс – мажора подтверждаются уполномоченным органом.</w:t>
      </w:r>
    </w:p>
    <w:p w:rsidR="009B2C47" w:rsidRPr="00197F9C" w:rsidRDefault="009B2C47" w:rsidP="009B2C47">
      <w:pPr>
        <w:tabs>
          <w:tab w:val="left" w:pos="426"/>
        </w:tabs>
        <w:jc w:val="center"/>
      </w:pPr>
    </w:p>
    <w:p w:rsidR="009B2C47" w:rsidRPr="00197F9C" w:rsidRDefault="009B2C47" w:rsidP="009B2C47">
      <w:pPr>
        <w:tabs>
          <w:tab w:val="left" w:pos="426"/>
        </w:tabs>
        <w:jc w:val="center"/>
      </w:pPr>
      <w:r w:rsidRPr="00197F9C">
        <w:t>9. ПРОЧИЕ УСЛОВИЯ</w:t>
      </w:r>
    </w:p>
    <w:p w:rsidR="009B2C47" w:rsidRPr="00197F9C" w:rsidRDefault="009B2C47" w:rsidP="009B2C47">
      <w:pPr>
        <w:tabs>
          <w:tab w:val="left" w:pos="426"/>
        </w:tabs>
        <w:jc w:val="center"/>
      </w:pP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9.1. Споры, вытекающие из настоящего договора, рассматриваются в Арбитражном суде Самарской области.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9.2. Настоящий договор заключается в двух экземплярах, имеющих одинаковую юридическую силу.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  <w:t>9.3. Вопросы, не урегулированные настоящим договором, регулируются действующим законодательством.</w:t>
      </w:r>
    </w:p>
    <w:p w:rsidR="009B2C47" w:rsidRPr="00197F9C" w:rsidRDefault="009B2C47" w:rsidP="009B2C47">
      <w:pPr>
        <w:tabs>
          <w:tab w:val="left" w:pos="426"/>
        </w:tabs>
        <w:jc w:val="both"/>
      </w:pPr>
      <w:r w:rsidRPr="00197F9C">
        <w:tab/>
      </w:r>
    </w:p>
    <w:p w:rsidR="009B2C47" w:rsidRPr="00197F9C" w:rsidRDefault="009B2C47" w:rsidP="009B2C47">
      <w:pPr>
        <w:tabs>
          <w:tab w:val="left" w:pos="426"/>
        </w:tabs>
        <w:jc w:val="both"/>
        <w:rPr>
          <w:u w:val="single"/>
        </w:rPr>
      </w:pPr>
      <w:r w:rsidRPr="00197F9C">
        <w:tab/>
      </w:r>
      <w:r w:rsidRPr="00197F9C">
        <w:rPr>
          <w:u w:val="single"/>
        </w:rPr>
        <w:t xml:space="preserve">Приложение: </w:t>
      </w:r>
    </w:p>
    <w:p w:rsidR="009B2C47" w:rsidRPr="00197F9C" w:rsidRDefault="009B2C47" w:rsidP="009B2C47">
      <w:pPr>
        <w:tabs>
          <w:tab w:val="left" w:pos="426"/>
        </w:tabs>
        <w:jc w:val="both"/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</w:pPr>
      <w:r w:rsidRPr="00197F9C">
        <w:tab/>
        <w:t xml:space="preserve">1. Технические условия на прокладку, перенос или переустройство инженерной коммуникации от </w:t>
      </w: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</w:pPr>
    </w:p>
    <w:p w:rsidR="009B2C47" w:rsidRPr="00197F9C" w:rsidRDefault="009B2C47" w:rsidP="009B2C47">
      <w:pPr>
        <w:tabs>
          <w:tab w:val="left" w:pos="993"/>
        </w:tabs>
        <w:autoSpaceDE w:val="0"/>
        <w:autoSpaceDN w:val="0"/>
        <w:adjustRightInd w:val="0"/>
        <w:rPr>
          <w:bCs/>
        </w:rPr>
      </w:pPr>
      <w:r w:rsidRPr="00197F9C">
        <w:rPr>
          <w:bCs/>
        </w:rPr>
        <w:t>«_____» ___________________ 20___г.</w:t>
      </w:r>
    </w:p>
    <w:p w:rsidR="009B2C47" w:rsidRPr="00197F9C" w:rsidRDefault="009B2C47" w:rsidP="009B2C47"/>
    <w:p w:rsidR="009B2C47" w:rsidRPr="00197F9C" w:rsidRDefault="009B2C47" w:rsidP="009B2C47">
      <w:pPr>
        <w:jc w:val="center"/>
      </w:pPr>
      <w:r w:rsidRPr="00197F9C">
        <w:t>10. Адреса и банковские реквизиты сторон</w:t>
      </w:r>
    </w:p>
    <w:p w:rsidR="009B2C47" w:rsidRPr="00197F9C" w:rsidRDefault="009B2C47" w:rsidP="009B2C47">
      <w:pPr>
        <w:jc w:val="center"/>
      </w:pPr>
    </w:p>
    <w:tbl>
      <w:tblPr>
        <w:tblW w:w="5094" w:type="pct"/>
        <w:tblInd w:w="-142" w:type="dxa"/>
        <w:tblLook w:val="00A0"/>
      </w:tblPr>
      <w:tblGrid>
        <w:gridCol w:w="4948"/>
        <w:gridCol w:w="4803"/>
      </w:tblGrid>
      <w:tr w:rsidR="009B2C47" w:rsidRPr="00197F9C" w:rsidTr="00752098">
        <w:trPr>
          <w:trHeight w:val="398"/>
        </w:trPr>
        <w:tc>
          <w:tcPr>
            <w:tcW w:w="2537" w:type="pct"/>
            <w:vAlign w:val="center"/>
          </w:tcPr>
          <w:p w:rsidR="009B2C47" w:rsidRPr="00197F9C" w:rsidRDefault="009B2C47" w:rsidP="00752098">
            <w:pPr>
              <w:ind w:left="-61" w:firstLine="61"/>
              <w:rPr>
                <w:b/>
                <w:lang w:eastAsia="en-US"/>
              </w:rPr>
            </w:pPr>
          </w:p>
        </w:tc>
        <w:tc>
          <w:tcPr>
            <w:tcW w:w="2463" w:type="pct"/>
          </w:tcPr>
          <w:p w:rsidR="009B2C47" w:rsidRPr="00197F9C" w:rsidRDefault="009B2C47" w:rsidP="00752098">
            <w:pPr>
              <w:rPr>
                <w:b/>
                <w:lang w:eastAsia="en-US"/>
              </w:rPr>
            </w:pPr>
          </w:p>
        </w:tc>
      </w:tr>
      <w:tr w:rsidR="009B2C47" w:rsidRPr="009B2C47" w:rsidTr="00752098">
        <w:trPr>
          <w:trHeight w:val="398"/>
        </w:trPr>
        <w:tc>
          <w:tcPr>
            <w:tcW w:w="2537" w:type="pct"/>
          </w:tcPr>
          <w:p w:rsidR="009B2C47" w:rsidRPr="009B2C47" w:rsidRDefault="009B2C47" w:rsidP="00752098">
            <w:pPr>
              <w:jc w:val="both"/>
              <w:rPr>
                <w:lang w:eastAsia="en-US"/>
              </w:rPr>
            </w:pPr>
          </w:p>
        </w:tc>
        <w:tc>
          <w:tcPr>
            <w:tcW w:w="2463" w:type="pct"/>
          </w:tcPr>
          <w:p w:rsidR="009B2C47" w:rsidRPr="009B2C47" w:rsidRDefault="009B2C47" w:rsidP="00752098">
            <w:pPr>
              <w:rPr>
                <w:lang w:eastAsia="en-US"/>
              </w:rPr>
            </w:pPr>
          </w:p>
        </w:tc>
      </w:tr>
      <w:tr w:rsidR="009B2C47" w:rsidRPr="00197F9C" w:rsidTr="00752098">
        <w:trPr>
          <w:trHeight w:val="552"/>
        </w:trPr>
        <w:tc>
          <w:tcPr>
            <w:tcW w:w="2537" w:type="pct"/>
          </w:tcPr>
          <w:p w:rsidR="009B2C47" w:rsidRPr="00197F9C" w:rsidRDefault="009B2C47" w:rsidP="00752098">
            <w:pPr>
              <w:rPr>
                <w:lang w:eastAsia="en-US"/>
              </w:rPr>
            </w:pPr>
          </w:p>
        </w:tc>
        <w:tc>
          <w:tcPr>
            <w:tcW w:w="2463" w:type="pct"/>
          </w:tcPr>
          <w:p w:rsidR="009B2C47" w:rsidRPr="00197F9C" w:rsidRDefault="009B2C47" w:rsidP="00752098">
            <w:pPr>
              <w:rPr>
                <w:lang w:eastAsia="en-US"/>
              </w:rPr>
            </w:pPr>
          </w:p>
        </w:tc>
      </w:tr>
      <w:tr w:rsidR="009B2C47" w:rsidRPr="00197F9C" w:rsidTr="00752098">
        <w:trPr>
          <w:trHeight w:val="207"/>
        </w:trPr>
        <w:tc>
          <w:tcPr>
            <w:tcW w:w="2537" w:type="pct"/>
          </w:tcPr>
          <w:p w:rsidR="009B2C47" w:rsidRPr="00197F9C" w:rsidRDefault="009B2C47" w:rsidP="00752098">
            <w:pPr>
              <w:jc w:val="both"/>
              <w:rPr>
                <w:lang w:eastAsia="en-US"/>
              </w:rPr>
            </w:pPr>
          </w:p>
        </w:tc>
        <w:tc>
          <w:tcPr>
            <w:tcW w:w="2463" w:type="pct"/>
          </w:tcPr>
          <w:p w:rsidR="009B2C47" w:rsidRPr="00197F9C" w:rsidRDefault="009B2C47" w:rsidP="00752098">
            <w:pPr>
              <w:rPr>
                <w:lang w:eastAsia="en-US"/>
              </w:rPr>
            </w:pPr>
          </w:p>
        </w:tc>
      </w:tr>
      <w:tr w:rsidR="009B2C47" w:rsidRPr="00197F9C" w:rsidTr="00752098">
        <w:trPr>
          <w:trHeight w:val="926"/>
        </w:trPr>
        <w:tc>
          <w:tcPr>
            <w:tcW w:w="2537" w:type="pct"/>
            <w:hideMark/>
          </w:tcPr>
          <w:p w:rsidR="009B2C47" w:rsidRPr="00197F9C" w:rsidRDefault="009B2C47" w:rsidP="00752098">
            <w:pPr>
              <w:jc w:val="both"/>
              <w:rPr>
                <w:rFonts w:eastAsia="Calibri"/>
                <w:lang w:eastAsia="en-US"/>
              </w:rPr>
            </w:pPr>
          </w:p>
          <w:p w:rsidR="009B2C47" w:rsidRPr="00197F9C" w:rsidRDefault="009B2C47" w:rsidP="00752098">
            <w:pPr>
              <w:jc w:val="both"/>
              <w:rPr>
                <w:rFonts w:eastAsia="Calibri"/>
                <w:lang w:eastAsia="en-US"/>
              </w:rPr>
            </w:pPr>
          </w:p>
          <w:p w:rsidR="009B2C47" w:rsidRPr="00197F9C" w:rsidRDefault="009B2C47" w:rsidP="00752098">
            <w:pPr>
              <w:jc w:val="both"/>
              <w:rPr>
                <w:b/>
                <w:bCs/>
                <w:lang w:eastAsia="en-US"/>
              </w:rPr>
            </w:pPr>
            <w:r w:rsidRPr="00197F9C">
              <w:rPr>
                <w:rFonts w:eastAsia="Calibri"/>
                <w:lang w:eastAsia="en-US"/>
              </w:rPr>
              <w:t xml:space="preserve">_______________ </w:t>
            </w:r>
          </w:p>
          <w:p w:rsidR="009B2C47" w:rsidRPr="00197F9C" w:rsidRDefault="009B2C47" w:rsidP="00752098">
            <w:pPr>
              <w:jc w:val="both"/>
              <w:rPr>
                <w:lang w:eastAsia="en-US"/>
              </w:rPr>
            </w:pPr>
            <w:r w:rsidRPr="00197F9C">
              <w:rPr>
                <w:lang w:eastAsia="en-US"/>
              </w:rPr>
              <w:t>м.п.</w:t>
            </w:r>
          </w:p>
        </w:tc>
        <w:tc>
          <w:tcPr>
            <w:tcW w:w="2463" w:type="pct"/>
            <w:hideMark/>
          </w:tcPr>
          <w:p w:rsidR="009B2C47" w:rsidRPr="00197F9C" w:rsidRDefault="009B2C47" w:rsidP="00752098">
            <w:pPr>
              <w:jc w:val="both"/>
              <w:rPr>
                <w:b/>
                <w:bCs/>
                <w:lang w:eastAsia="en-US"/>
              </w:rPr>
            </w:pPr>
          </w:p>
          <w:p w:rsidR="009B2C47" w:rsidRPr="00197F9C" w:rsidRDefault="009B2C47" w:rsidP="00752098">
            <w:pPr>
              <w:jc w:val="both"/>
              <w:rPr>
                <w:b/>
                <w:bCs/>
                <w:lang w:eastAsia="en-US"/>
              </w:rPr>
            </w:pPr>
          </w:p>
          <w:p w:rsidR="009B2C47" w:rsidRPr="00197F9C" w:rsidRDefault="009B2C47" w:rsidP="00752098">
            <w:pPr>
              <w:jc w:val="both"/>
              <w:rPr>
                <w:b/>
                <w:bCs/>
                <w:lang w:eastAsia="en-US"/>
              </w:rPr>
            </w:pPr>
            <w:r w:rsidRPr="00197F9C">
              <w:rPr>
                <w:b/>
                <w:bCs/>
                <w:lang w:eastAsia="en-US"/>
              </w:rPr>
              <w:t>___________________</w:t>
            </w:r>
            <w:r w:rsidRPr="00197F9C">
              <w:rPr>
                <w:rFonts w:eastAsia="Calibri"/>
                <w:lang w:eastAsia="en-US"/>
              </w:rPr>
              <w:t xml:space="preserve"> </w:t>
            </w:r>
          </w:p>
          <w:p w:rsidR="009B2C47" w:rsidRPr="00197F9C" w:rsidRDefault="009B2C47" w:rsidP="00752098">
            <w:pPr>
              <w:jc w:val="both"/>
              <w:rPr>
                <w:b/>
                <w:bCs/>
                <w:lang w:eastAsia="en-US"/>
              </w:rPr>
            </w:pPr>
            <w:r w:rsidRPr="00197F9C">
              <w:rPr>
                <w:rFonts w:eastAsia="Calibri"/>
                <w:lang w:eastAsia="en-US"/>
              </w:rPr>
              <w:t xml:space="preserve">м.п.                                            </w:t>
            </w:r>
          </w:p>
        </w:tc>
      </w:tr>
    </w:tbl>
    <w:p w:rsidR="009B2C47" w:rsidRPr="002507DD" w:rsidRDefault="009B2C47" w:rsidP="009B2C47"/>
    <w:p w:rsidR="004D3459" w:rsidRDefault="004D3459"/>
    <w:sectPr w:rsidR="004D3459" w:rsidSect="00A81B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1B40"/>
    <w:multiLevelType w:val="hybridMultilevel"/>
    <w:tmpl w:val="063EC02A"/>
    <w:lvl w:ilvl="0" w:tplc="0419000F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1EA31A08"/>
    <w:multiLevelType w:val="hybridMultilevel"/>
    <w:tmpl w:val="C916D6CA"/>
    <w:lvl w:ilvl="0" w:tplc="387C4F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098323A"/>
    <w:multiLevelType w:val="hybridMultilevel"/>
    <w:tmpl w:val="B07C1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FF20C9"/>
    <w:multiLevelType w:val="hybridMultilevel"/>
    <w:tmpl w:val="5B9007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C87C36"/>
    <w:multiLevelType w:val="hybridMultilevel"/>
    <w:tmpl w:val="5C0CC184"/>
    <w:lvl w:ilvl="0" w:tplc="A15CD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379469C"/>
    <w:multiLevelType w:val="hybridMultilevel"/>
    <w:tmpl w:val="DB04E79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EE315C"/>
    <w:multiLevelType w:val="hybridMultilevel"/>
    <w:tmpl w:val="C1AC80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5A8B57C8"/>
    <w:multiLevelType w:val="multilevel"/>
    <w:tmpl w:val="843C8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C2C59BA"/>
    <w:multiLevelType w:val="hybridMultilevel"/>
    <w:tmpl w:val="5882E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7001A"/>
    <w:multiLevelType w:val="hybridMultilevel"/>
    <w:tmpl w:val="81E46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4B08AA"/>
    <w:multiLevelType w:val="hybridMultilevel"/>
    <w:tmpl w:val="4F144A2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F912043"/>
    <w:multiLevelType w:val="hybridMultilevel"/>
    <w:tmpl w:val="AD58A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1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>
    <w:useFELayout/>
  </w:compat>
  <w:rsids>
    <w:rsidRoot w:val="009B2C47"/>
    <w:rsid w:val="004D3459"/>
    <w:rsid w:val="009B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2C47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B2C47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PlusCell">
    <w:name w:val="ConsPlusCell"/>
    <w:rsid w:val="009B2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9B2C4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Основной текст с отступом Знак"/>
    <w:basedOn w:val="a0"/>
    <w:link w:val="a3"/>
    <w:rsid w:val="009B2C47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ody Text"/>
    <w:basedOn w:val="a"/>
    <w:link w:val="a6"/>
    <w:rsid w:val="009B2C47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B2C47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2C4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2C47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7">
    <w:name w:val="Balloon Text"/>
    <w:basedOn w:val="a"/>
    <w:link w:val="a8"/>
    <w:semiHidden/>
    <w:rsid w:val="009B2C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B2C47"/>
    <w:rPr>
      <w:rFonts w:ascii="Tahoma" w:eastAsia="Times New Roman" w:hAnsi="Tahoma" w:cs="Tahoma"/>
      <w:sz w:val="16"/>
      <w:szCs w:val="16"/>
    </w:rPr>
  </w:style>
  <w:style w:type="table" w:styleId="a9">
    <w:name w:val="Table Grid"/>
    <w:basedOn w:val="a1"/>
    <w:rsid w:val="009B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rsid w:val="009B2C47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B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a">
    <w:name w:val="Hyperlink"/>
    <w:rsid w:val="009B2C47"/>
    <w:rPr>
      <w:color w:val="0000FF"/>
      <w:u w:val="single"/>
    </w:rPr>
  </w:style>
  <w:style w:type="paragraph" w:customStyle="1" w:styleId="BodyText2">
    <w:name w:val="Body Text 2"/>
    <w:basedOn w:val="a"/>
    <w:rsid w:val="009B2C4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Îáû÷íûé"/>
    <w:rsid w:val="009B2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11">
    <w:name w:val="Сетка таблицы1"/>
    <w:basedOn w:val="a1"/>
    <w:next w:val="a9"/>
    <w:rsid w:val="009B2C47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 Знак Знак Знак"/>
    <w:basedOn w:val="a"/>
    <w:rsid w:val="009B2C47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d">
    <w:name w:val="Normal (Web)"/>
    <w:aliases w:val=" Знак2"/>
    <w:basedOn w:val="a"/>
    <w:rsid w:val="009B2C47"/>
    <w:pPr>
      <w:widowControl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eouttxt60">
    <w:name w:val="iceouttxt60"/>
    <w:rsid w:val="009B2C47"/>
    <w:rPr>
      <w:rFonts w:ascii="Arial" w:hAnsi="Arial" w:cs="Arial" w:hint="default"/>
      <w:color w:val="666666"/>
      <w:sz w:val="17"/>
      <w:szCs w:val="17"/>
    </w:rPr>
  </w:style>
  <w:style w:type="character" w:customStyle="1" w:styleId="iceouttxtviewinfo">
    <w:name w:val="iceouttxt viewinfo"/>
    <w:rsid w:val="009B2C47"/>
  </w:style>
  <w:style w:type="character" w:customStyle="1" w:styleId="ae">
    <w:name w:val="Неразрешенное упоминание"/>
    <w:uiPriority w:val="99"/>
    <w:semiHidden/>
    <w:unhideWhenUsed/>
    <w:rsid w:val="009B2C47"/>
    <w:rPr>
      <w:color w:val="605E5C"/>
      <w:shd w:val="clear" w:color="auto" w:fill="E1DFDD"/>
    </w:rPr>
  </w:style>
  <w:style w:type="paragraph" w:customStyle="1" w:styleId="formattext">
    <w:name w:val="formattext"/>
    <w:basedOn w:val="a"/>
    <w:rsid w:val="009B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9B2C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2">
    <w:name w:val="1"/>
    <w:basedOn w:val="a"/>
    <w:rsid w:val="009B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2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345881026ECCA9FEFA549BDE022A62F5F570E09675DD88E51EE45E3D434866041B73AE298305C667A9F2C8C4BEF47C31D767979A6B10EA081A8F60c8VF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slugi.samregio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roy-bez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54A8C90A432CADFDA3A1F6B7E0A43B0FBF61A2543AC77595F413F2991B7B8BC05A32129814EDCBFCBE9703AD79d7Z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9F47885B462D592FE5609B817558606B96ED45EC3F590FB4A9A6D3997E8E44D64A1934B237D1E159C7C2047AE9B8FF27E95F3F61L6g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13115</Words>
  <Characters>74760</Characters>
  <Application>Microsoft Office Word</Application>
  <DocSecurity>0</DocSecurity>
  <Lines>623</Lines>
  <Paragraphs>175</Paragraphs>
  <ScaleCrop>false</ScaleCrop>
  <Company/>
  <LinksUpToDate>false</LinksUpToDate>
  <CharactersWithSpaces>87700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2020-11-09T08:35:00Z</dcterms:created>
  <dcterms:modified xsi:type="dcterms:W3CDTF">2020-11-09T08:35:00Z</dcterms:modified>
</cp:coreProperties>
</file>