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92" w:rsidRPr="00963692" w:rsidRDefault="00963692" w:rsidP="009636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ПАМЯТКА О МЕРАХ ПОЖАРНОЙ БЕЗОПАСНОСТИ ПРИ ЭКСПЛУАТАЦИИ ПЕЧНОГО ОТОПЛЕНИЯ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Уважаемые жители муниципального района Безенчукский!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8A5513">
        <w:rPr>
          <w:rFonts w:ascii="Times New Roman" w:eastAsia="Times New Roman" w:hAnsi="Times New Roman" w:cs="Times New Roman"/>
          <w:sz w:val="28"/>
          <w:szCs w:val="24"/>
          <w:lang w:eastAsia="ru-RU"/>
        </w:rPr>
        <w:t>В ночь</w:t>
      </w:r>
      <w:r w:rsidR="006C10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21 на 22 октября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пожаре, произошедшем в частном доме в п. 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Малячкино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Шигонского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района, погибли женщина и ребенок, один ребёнок госпитализирован.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Предварительная причина пожара – неисправность печного отопления.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Пик "печных" пожаров приходится именно на отопительный сезон, на период холодов. Квартиросъемщики и домовладельцы за летний период утрачивают навыки в обращении с отопительными приборами, забывают о мерах предосторожности. Да и само печное оборудование со временем приходит в негодность.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Основные причины "печных" пожаров: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1. Нарушение правил устройства печи. Недостаточные разделки дымовых труб в местах их прохождения через деревянные перекрытия, а также малые 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отступки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расстояния между стенками печи и деревянными конструкциями перегородок и стен дома; отсутствие 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предтопочного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листа. Под печь возводится самостоятельный фундамент.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2. Нарушение правил пожарной безопасности при эксплуатации печи. Розжиг печи бензином, керосином и другими легковоспламеняющимися жидкостями; использование дров, длина которых превышает размеры топливника; перекаливание печей; оставленные открытыми дверки; выпадение из топки горящих углей; сушка одежды или других предметов вблизи очага.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Нередко на таких пожарах гибнут люди, а большинство получают отравление угарными газами.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При эксплуатации печей должны выполняться следующие ТРЕБОВАНИЯ ПОЖАРНОЙ БЕЗОПАСНОСТИ: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1. Печи и другие отопительные приборы должны иметь установленные нормами противопожарные разделки (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отступки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от горючих конструкций, а на деревянном или другом полу из горючих материалов — 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предтопочный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лист, не имеющий прогаров и повреждений, размером не менее 0,5 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0,7 м.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2. Запрещается установка и эксплуатация металлических печей (буржуек), не отвечающих требованиям пожарной безопасности. Печь и дымоходы должны очищаться от сажи перед началом, а также в течение всего отопительного сезона.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3. Печи, дымовые трубы и стены, в которых проходят дымовые каналы на чердаках, должны быть оштукатурены и побелены - это позволит своевременно обнаружить неисправности, трещины в печи, которые могут привести к пожару, так как на белом фоне хорошо заметен чёрный след от дыма;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4. Дымовые трубы должны быть снабжены исправными искроуловителями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(металлическими сетками с размерами ячейки не более 5х5 мм);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5. Перед началом отопительного сезона дымоходы печей должны быть очищены от сажи;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6. Золу, шлак, уголь следует удалять в специально отведенные для этого места. Не разрешается устройство таких мест сбора ближе 15 метров от сгораемых строений;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7. Производите чистку дымоходов и печи от сажи перед началом, а также в течение всего отопительного сезона не реже одного раза в три месяца;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8. Не поручайте надзор за топящимися печами малолетним детям;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9. Не располагайте дрова и другие горючие материалы на 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предтопочном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листе;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10. Не используйте для обогрева самодельные металлические печи, не отвечающие требованиям пожарной безопасности.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11.Топите печи 2-3 раза в день не более 1-1,5 часа, чтобы не перекалить.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При эксплуатации печного отопления ЗАПРЕЩЕНО: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1. Эксплуатировать неисправные печи (имеющие трещины, неисправные дверцы, недостаточные разделки от "дыма" до деревянных конструкций стен, перегородок и перекрытий, неисправные 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предтопочные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листы и другие неисправности), а также печи не заводского производства;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2. Оставлять без присмотра топящиеся печи, а также поручать детям надзор за ними;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3. Топить печи с открытыми дверцами;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4. Располагать топливо и другие горючие вещества и материалы на </w:t>
      </w:r>
      <w:proofErr w:type="spellStart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предтопочном</w:t>
      </w:r>
      <w:proofErr w:type="spellEnd"/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листе;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5. Применять для розжига печей бензин, керосин, дизельное топливо и другие легковоспламеняющиеся и горючие жидкости;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6. Топить углем, коксом и газом печи, не предназначенные для этих видов топлива;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7. Сушить и складировать непосредственно на печах и на расстоянии менее 1,25 м от топочных отверстий печей топливо, одежду и другие горючие вещества и материалы;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8. Использовать вентиляционные и другие каналы в качестве дымоходов печей.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9. Устанавливать металлические печи, не отвечающие требованиям пожарной безопасности, стандартам и техническим условиям.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10. Производить топку печей во время проведения в помещениях собраний и других массовых мероприятий.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Уважаемые жители! Кроме того, будьте предельно внимательны при использовании обогревательных приборов. Следите за исправностью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отопительных приборов, не игнорируйте малейшее подозрение на их неисправность. Не оставляйте включенными на длительное время обогреватели, газовые плиты. Не перегружайте электрическую проводку и следите за исправностью дымоходов. Малейшая ошибка может стоить жизни!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963692" w:rsidRPr="00963692" w:rsidRDefault="00963692" w:rsidP="009636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ПОВЕДЕНИЯ ПРИ ПОЖАРЕ: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при обнаружении пожара или признаков горения (задымление, запаха гари) незамедлительно сообщите по телефону 01 или 112;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назовите адрес объекта, место возникновения пожара и сообщите свою фамилию;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в случае угрозы жизни людей немедленно организуйте их спасение, используя для этого имеющиеся силы и средства;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- до прибытия пожарного подразделения используйте в тушении пожара имеющиеся первичные средства пожаротушения (вода, песок, снег, огнетушители, тканевые материалы, смоченные водой);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- уведите за пределы опасной зоны людей пожилого возраста, детей, инвалидов и больных. 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963692" w:rsidRPr="00963692" w:rsidRDefault="00963692" w:rsidP="009636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t>Берегите себя и своих близких!</w:t>
      </w:r>
      <w:r w:rsidRPr="0096369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При возникновении чрезвычайных ситуаций обращайтесь по телефонам: 112, 101, 102, 103, 104; 8 (84676) 2-10-12, 2-11-28, 8-927-001-84-02 (Единая дежурно-диспетчерская служба м.р. Безенчукский).</w:t>
      </w:r>
    </w:p>
    <w:p w:rsidR="00495BA3" w:rsidRPr="00963692" w:rsidRDefault="00495BA3" w:rsidP="00495BA3">
      <w:pPr>
        <w:rPr>
          <w:rFonts w:ascii="Times New Roman" w:hAnsi="Times New Roman" w:cs="Times New Roman"/>
          <w:sz w:val="32"/>
          <w:szCs w:val="28"/>
        </w:rPr>
      </w:pPr>
    </w:p>
    <w:sectPr w:rsidR="00495BA3" w:rsidRPr="00963692" w:rsidSect="009E2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1FA7"/>
    <w:rsid w:val="00050844"/>
    <w:rsid w:val="000614D7"/>
    <w:rsid w:val="000A3AE6"/>
    <w:rsid w:val="000F68F5"/>
    <w:rsid w:val="00102064"/>
    <w:rsid w:val="001021A5"/>
    <w:rsid w:val="00136E11"/>
    <w:rsid w:val="001A79EA"/>
    <w:rsid w:val="001C0954"/>
    <w:rsid w:val="001E26F8"/>
    <w:rsid w:val="001F5EAD"/>
    <w:rsid w:val="00217C34"/>
    <w:rsid w:val="00226511"/>
    <w:rsid w:val="0024651E"/>
    <w:rsid w:val="002B78E6"/>
    <w:rsid w:val="002C1DE1"/>
    <w:rsid w:val="00302DC4"/>
    <w:rsid w:val="00323D62"/>
    <w:rsid w:val="003576AB"/>
    <w:rsid w:val="003869D8"/>
    <w:rsid w:val="00387936"/>
    <w:rsid w:val="003B7AF6"/>
    <w:rsid w:val="00470864"/>
    <w:rsid w:val="00495BA3"/>
    <w:rsid w:val="0049660D"/>
    <w:rsid w:val="004C1AE1"/>
    <w:rsid w:val="004D09CB"/>
    <w:rsid w:val="004E04C2"/>
    <w:rsid w:val="004F7C32"/>
    <w:rsid w:val="005A1FA7"/>
    <w:rsid w:val="005C2A1D"/>
    <w:rsid w:val="00643E12"/>
    <w:rsid w:val="00646368"/>
    <w:rsid w:val="00651188"/>
    <w:rsid w:val="00672156"/>
    <w:rsid w:val="00687B12"/>
    <w:rsid w:val="006C1070"/>
    <w:rsid w:val="006D763D"/>
    <w:rsid w:val="006F6008"/>
    <w:rsid w:val="0071298A"/>
    <w:rsid w:val="00735C60"/>
    <w:rsid w:val="007A0863"/>
    <w:rsid w:val="007C7DEB"/>
    <w:rsid w:val="00831CB6"/>
    <w:rsid w:val="00833B0A"/>
    <w:rsid w:val="00875BC8"/>
    <w:rsid w:val="00875CF9"/>
    <w:rsid w:val="008A2C3E"/>
    <w:rsid w:val="008A3D81"/>
    <w:rsid w:val="008A5513"/>
    <w:rsid w:val="008A730D"/>
    <w:rsid w:val="008D33CE"/>
    <w:rsid w:val="008F2609"/>
    <w:rsid w:val="008F5E38"/>
    <w:rsid w:val="00922E63"/>
    <w:rsid w:val="00942001"/>
    <w:rsid w:val="009544A7"/>
    <w:rsid w:val="00963692"/>
    <w:rsid w:val="00974BD7"/>
    <w:rsid w:val="00985C6F"/>
    <w:rsid w:val="00986C22"/>
    <w:rsid w:val="00992DAC"/>
    <w:rsid w:val="009C04AB"/>
    <w:rsid w:val="009E2E9D"/>
    <w:rsid w:val="009E4DD3"/>
    <w:rsid w:val="00A02A7D"/>
    <w:rsid w:val="00A11C06"/>
    <w:rsid w:val="00A149AE"/>
    <w:rsid w:val="00A14B82"/>
    <w:rsid w:val="00A46FCE"/>
    <w:rsid w:val="00A90B8D"/>
    <w:rsid w:val="00AC2FDC"/>
    <w:rsid w:val="00AD7E06"/>
    <w:rsid w:val="00AE6354"/>
    <w:rsid w:val="00AE6F24"/>
    <w:rsid w:val="00AF02A2"/>
    <w:rsid w:val="00B004C8"/>
    <w:rsid w:val="00B02A0D"/>
    <w:rsid w:val="00B55691"/>
    <w:rsid w:val="00B6012E"/>
    <w:rsid w:val="00B644EF"/>
    <w:rsid w:val="00B93A93"/>
    <w:rsid w:val="00C05F57"/>
    <w:rsid w:val="00C13524"/>
    <w:rsid w:val="00C20C8F"/>
    <w:rsid w:val="00C33213"/>
    <w:rsid w:val="00C34D3E"/>
    <w:rsid w:val="00C42079"/>
    <w:rsid w:val="00C95D2D"/>
    <w:rsid w:val="00CA272F"/>
    <w:rsid w:val="00CF4DFC"/>
    <w:rsid w:val="00CF4E81"/>
    <w:rsid w:val="00E37576"/>
    <w:rsid w:val="00E503D9"/>
    <w:rsid w:val="00E60251"/>
    <w:rsid w:val="00E62E97"/>
    <w:rsid w:val="00E719AD"/>
    <w:rsid w:val="00E92FEE"/>
    <w:rsid w:val="00E977F4"/>
    <w:rsid w:val="00F2329F"/>
    <w:rsid w:val="00F61468"/>
    <w:rsid w:val="00F93114"/>
    <w:rsid w:val="00FA3D6B"/>
    <w:rsid w:val="00FA6F06"/>
    <w:rsid w:val="00FC60B4"/>
    <w:rsid w:val="00FD2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9D"/>
  </w:style>
  <w:style w:type="paragraph" w:styleId="1">
    <w:name w:val="heading 1"/>
    <w:basedOn w:val="a"/>
    <w:link w:val="10"/>
    <w:uiPriority w:val="9"/>
    <w:qFormat/>
    <w:rsid w:val="005A1F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1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A1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1FA7"/>
    <w:rPr>
      <w:b/>
      <w:bCs/>
    </w:rPr>
  </w:style>
  <w:style w:type="character" w:styleId="a5">
    <w:name w:val="Hyperlink"/>
    <w:basedOn w:val="a0"/>
    <w:uiPriority w:val="99"/>
    <w:semiHidden/>
    <w:unhideWhenUsed/>
    <w:rsid w:val="005A1FA7"/>
    <w:rPr>
      <w:color w:val="0000FF"/>
      <w:u w:val="single"/>
    </w:rPr>
  </w:style>
  <w:style w:type="character" w:customStyle="1" w:styleId="blindlabel">
    <w:name w:val="blind_label"/>
    <w:basedOn w:val="a0"/>
    <w:rsid w:val="00963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9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00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4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858</Words>
  <Characters>4895</Characters>
  <Application>Microsoft Office Word</Application>
  <DocSecurity>0</DocSecurity>
  <Lines>40</Lines>
  <Paragraphs>11</Paragraphs>
  <ScaleCrop>false</ScaleCrop>
  <Company>Microsoft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867</cp:revision>
  <dcterms:created xsi:type="dcterms:W3CDTF">2020-10-22T06:23:00Z</dcterms:created>
  <dcterms:modified xsi:type="dcterms:W3CDTF">2020-10-23T04:42:00Z</dcterms:modified>
</cp:coreProperties>
</file>