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изменения появятся в части порядка назначения пенсий и социальных доплат к ним?</w:t>
      </w:r>
    </w:p>
    <w:p w:rsidR="00EE3061" w:rsidRPr="006F6CA7" w:rsidRDefault="00EE3061" w:rsidP="00EE306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CA7">
        <w:rPr>
          <w:rFonts w:ascii="Times New Roman" w:hAnsi="Times New Roman" w:cs="Times New Roman"/>
          <w:i/>
          <w:iCs/>
          <w:sz w:val="28"/>
          <w:szCs w:val="28"/>
        </w:rPr>
        <w:t>Отвечает заместитель прокурора Безенчукского района Самарской области Камиль Харисов.</w:t>
      </w: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26.05.2021 года №153-ФЗ внесены изменения в отдельные законодательные акты Российской Федерации, касающиеся порядка назначения пенсий и социальных доплат к ним.</w:t>
      </w:r>
    </w:p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01.01.2022 года в России появится новое основание для более раннего выхода на пенсию. Безработные </w:t>
      </w:r>
      <w:proofErr w:type="spellStart"/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</w:t>
      </w:r>
    </w:p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61" w:rsidRPr="006F6CA7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каких условиях граждане смогут выходить на пенсию на 2 года раньше?</w:t>
      </w:r>
    </w:p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правом смогут воспользоваться граждане при наличии следующих условий:</w:t>
      </w: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EE306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61" w:rsidRPr="006F6CA7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ли упрощен порядок назначения пенсий по инвалидности, сельских и страховых пенсий в целом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 01.01.2022 указанным законом упрощен порядок назначения пенсий по инвалидности, сельских и страховых пенсий в целом.</w:t>
      </w: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EE3061" w:rsidRPr="00E64F51" w:rsidRDefault="00EE3061" w:rsidP="00EE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Пенсионный фонд будут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EE3061" w:rsidRPr="00E64F51" w:rsidRDefault="00EE3061" w:rsidP="00EE3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FA5" w:rsidRDefault="00F60FA5">
      <w:bookmarkStart w:id="0" w:name="_GoBack"/>
      <w:bookmarkEnd w:id="0"/>
    </w:p>
    <w:sectPr w:rsidR="00F6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5B"/>
    <w:rsid w:val="00277C5B"/>
    <w:rsid w:val="00794C46"/>
    <w:rsid w:val="00EE3061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EFCB-BE3B-4A30-BF6B-CD53A73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Виктория Алексеевна</dc:creator>
  <cp:keywords/>
  <dc:description/>
  <cp:lastModifiedBy>Тихомирова Виктория Алексеевна</cp:lastModifiedBy>
  <cp:revision>2</cp:revision>
  <dcterms:created xsi:type="dcterms:W3CDTF">2021-07-28T18:19:00Z</dcterms:created>
  <dcterms:modified xsi:type="dcterms:W3CDTF">2021-07-28T18:19:00Z</dcterms:modified>
</cp:coreProperties>
</file>