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E9663" w14:textId="77777777" w:rsidR="00DD1B24" w:rsidRPr="00132A3A" w:rsidRDefault="00DD1B24" w:rsidP="00DD1B24">
      <w:pPr>
        <w:pStyle w:val="a8"/>
        <w:framePr w:hSpace="180" w:wrap="around" w:vAnchor="text" w:hAnchor="page" w:xAlign="center" w:y="-31"/>
        <w:ind w:left="426"/>
        <w:jc w:val="left"/>
        <w:rPr>
          <w:lang w:eastAsia="ru-RU"/>
        </w:rPr>
      </w:pPr>
      <w:r w:rsidRPr="00132A3A">
        <w:rPr>
          <w:lang w:eastAsia="ru-RU"/>
        </w:rPr>
        <w:t xml:space="preserve">                     </w:t>
      </w:r>
      <w:r>
        <w:rPr>
          <w:lang w:eastAsia="ru-RU"/>
        </w:rPr>
        <w:t xml:space="preserve">  </w:t>
      </w:r>
      <w:r w:rsidR="003563A3" w:rsidRPr="00C46A29">
        <w:rPr>
          <w:noProof/>
          <w:lang w:eastAsia="ru-RU"/>
        </w:rPr>
        <w:drawing>
          <wp:inline distT="0" distB="0" distL="0" distR="0" wp14:anchorId="4EEDD486" wp14:editId="14FEE8DB">
            <wp:extent cx="914400" cy="9429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29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63A3">
        <w:rPr>
          <w:noProof/>
          <w:lang w:eastAsia="ru-RU"/>
        </w:rPr>
        <w:t xml:space="preserve">                                                                         </w:t>
      </w:r>
    </w:p>
    <w:p w14:paraId="42BC13A7" w14:textId="77777777" w:rsidR="00DD1B24" w:rsidRDefault="00DD1B24" w:rsidP="00DD1B24">
      <w:pPr>
        <w:pStyle w:val="a7"/>
        <w:framePr w:hSpace="180" w:wrap="around" w:vAnchor="text" w:hAnchor="page" w:xAlign="center" w:y="-31"/>
        <w:ind w:left="426"/>
        <w:rPr>
          <w:rFonts w:eastAsia="Times New Roman"/>
          <w:b/>
          <w:lang w:eastAsia="ru-RU"/>
        </w:rPr>
      </w:pPr>
      <w:r w:rsidRPr="00F2428D">
        <w:rPr>
          <w:rFonts w:eastAsia="Times New Roman"/>
          <w:b/>
          <w:lang w:eastAsia="ru-RU"/>
        </w:rPr>
        <w:t xml:space="preserve">           </w:t>
      </w:r>
    </w:p>
    <w:p w14:paraId="444AD6A4" w14:textId="77777777" w:rsidR="00DD1B24" w:rsidRPr="006F1182" w:rsidRDefault="00DD1B24" w:rsidP="00DD1B24">
      <w:pPr>
        <w:pStyle w:val="a7"/>
        <w:framePr w:hSpace="180" w:wrap="around" w:vAnchor="text" w:hAnchor="page" w:xAlign="center" w:y="-31"/>
        <w:spacing w:line="276" w:lineRule="auto"/>
        <w:ind w:left="426"/>
        <w:rPr>
          <w:rFonts w:ascii="Times New Roman" w:hAnsi="Times New Roman"/>
          <w:b/>
          <w:sz w:val="24"/>
          <w:szCs w:val="24"/>
        </w:rPr>
      </w:pPr>
      <w:r w:rsidRPr="006F1182">
        <w:rPr>
          <w:rFonts w:eastAsia="Times New Roman"/>
          <w:b/>
          <w:sz w:val="24"/>
          <w:szCs w:val="24"/>
          <w:lang w:eastAsia="ru-RU"/>
        </w:rPr>
        <w:t xml:space="preserve">              </w:t>
      </w:r>
      <w:r w:rsidRPr="006F1182">
        <w:rPr>
          <w:b/>
          <w:sz w:val="24"/>
          <w:szCs w:val="24"/>
        </w:rPr>
        <w:t xml:space="preserve"> </w:t>
      </w:r>
      <w:r w:rsidRPr="006F1182">
        <w:rPr>
          <w:rFonts w:ascii="Times New Roman" w:hAnsi="Times New Roman"/>
          <w:b/>
          <w:sz w:val="24"/>
          <w:szCs w:val="24"/>
        </w:rPr>
        <w:t>АДМИНИСТРАЦИЯ</w:t>
      </w:r>
    </w:p>
    <w:p w14:paraId="06193DC7" w14:textId="5368F34F" w:rsidR="00DD1B24" w:rsidRPr="00F2428D" w:rsidRDefault="00DD1B24" w:rsidP="00DD1B24">
      <w:pPr>
        <w:pStyle w:val="a7"/>
        <w:framePr w:hSpace="180" w:wrap="around" w:vAnchor="text" w:hAnchor="page" w:xAlign="center" w:y="-31"/>
        <w:spacing w:line="276" w:lineRule="auto"/>
        <w:ind w:left="426"/>
        <w:rPr>
          <w:rFonts w:ascii="Times New Roman" w:hAnsi="Times New Roman"/>
        </w:rPr>
      </w:pPr>
      <w:r w:rsidRPr="00F2428D">
        <w:rPr>
          <w:rFonts w:ascii="Times New Roman" w:hAnsi="Times New Roman"/>
        </w:rPr>
        <w:t xml:space="preserve">       сельского поселения </w:t>
      </w:r>
      <w:r w:rsidR="00DF4DB7">
        <w:rPr>
          <w:rFonts w:ascii="Times New Roman" w:hAnsi="Times New Roman"/>
        </w:rPr>
        <w:t>Переволоки</w:t>
      </w:r>
    </w:p>
    <w:p w14:paraId="1163B9DC" w14:textId="77777777" w:rsidR="00DD1B24" w:rsidRPr="00F2428D" w:rsidRDefault="00DD1B24" w:rsidP="00DD1B24">
      <w:pPr>
        <w:pStyle w:val="a7"/>
        <w:framePr w:hSpace="180" w:wrap="around" w:vAnchor="text" w:hAnchor="page" w:xAlign="center" w:y="-31"/>
        <w:spacing w:line="276" w:lineRule="auto"/>
        <w:ind w:left="426"/>
        <w:rPr>
          <w:rFonts w:ascii="Times New Roman" w:hAnsi="Times New Roman"/>
        </w:rPr>
      </w:pPr>
      <w:r w:rsidRPr="00F2428D">
        <w:rPr>
          <w:rFonts w:ascii="Times New Roman" w:hAnsi="Times New Roman"/>
        </w:rPr>
        <w:t xml:space="preserve">   муниципального района Безенчукский</w:t>
      </w:r>
    </w:p>
    <w:p w14:paraId="39DDFA19" w14:textId="77777777" w:rsidR="00DD1B24" w:rsidRDefault="00DD1B24" w:rsidP="00DD1B24">
      <w:pPr>
        <w:pStyle w:val="a7"/>
        <w:framePr w:hSpace="180" w:wrap="around" w:vAnchor="text" w:hAnchor="page" w:xAlign="center" w:y="-31"/>
        <w:spacing w:line="276" w:lineRule="auto"/>
        <w:ind w:left="426"/>
        <w:rPr>
          <w:rFonts w:ascii="Times New Roman" w:hAnsi="Times New Roman"/>
        </w:rPr>
      </w:pPr>
      <w:r w:rsidRPr="00F2428D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</w:t>
      </w:r>
      <w:r w:rsidRPr="00F2428D">
        <w:rPr>
          <w:rFonts w:ascii="Times New Roman" w:hAnsi="Times New Roman"/>
        </w:rPr>
        <w:t xml:space="preserve">  Самарской области</w:t>
      </w:r>
    </w:p>
    <w:p w14:paraId="13D06E5F" w14:textId="7F0C5666" w:rsidR="00DD1B24" w:rsidRDefault="00DD1B24" w:rsidP="00DD1B24">
      <w:pPr>
        <w:pStyle w:val="a7"/>
        <w:framePr w:hSpace="180" w:wrap="around" w:vAnchor="text" w:hAnchor="page" w:xAlign="center" w:y="-31"/>
        <w:spacing w:line="276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44622</w:t>
      </w:r>
      <w:r w:rsidR="009E4039">
        <w:rPr>
          <w:rFonts w:ascii="Times New Roman" w:hAnsi="Times New Roman"/>
        </w:rPr>
        <w:t>5</w:t>
      </w:r>
      <w:r>
        <w:rPr>
          <w:rFonts w:ascii="Times New Roman" w:hAnsi="Times New Roman"/>
        </w:rPr>
        <w:t>,  с.</w:t>
      </w:r>
      <w:proofErr w:type="gramEnd"/>
      <w:r>
        <w:rPr>
          <w:rFonts w:ascii="Times New Roman" w:hAnsi="Times New Roman"/>
        </w:rPr>
        <w:t xml:space="preserve"> </w:t>
      </w:r>
      <w:r w:rsidR="00DF4DB7">
        <w:rPr>
          <w:rFonts w:ascii="Times New Roman" w:hAnsi="Times New Roman"/>
        </w:rPr>
        <w:t>Переволоки</w:t>
      </w:r>
      <w:r>
        <w:rPr>
          <w:rFonts w:ascii="Times New Roman" w:hAnsi="Times New Roman"/>
        </w:rPr>
        <w:t xml:space="preserve">, ул. </w:t>
      </w:r>
      <w:r w:rsidR="009E4039">
        <w:rPr>
          <w:rFonts w:ascii="Times New Roman" w:hAnsi="Times New Roman"/>
        </w:rPr>
        <w:t>Фасадная</w:t>
      </w:r>
      <w:r>
        <w:rPr>
          <w:rFonts w:ascii="Times New Roman" w:hAnsi="Times New Roman"/>
        </w:rPr>
        <w:t>, 1</w:t>
      </w:r>
    </w:p>
    <w:p w14:paraId="3E26EB75" w14:textId="110FE93D" w:rsidR="00DD1B24" w:rsidRPr="00F2428D" w:rsidRDefault="00DD1B24" w:rsidP="00DD1B24">
      <w:pPr>
        <w:pStyle w:val="a7"/>
        <w:framePr w:hSpace="180" w:wrap="around" w:vAnchor="text" w:hAnchor="page" w:xAlign="center" w:y="-31"/>
        <w:spacing w:line="276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Тел.8-</w:t>
      </w:r>
      <w:r w:rsidR="009E4039">
        <w:rPr>
          <w:rFonts w:ascii="Times New Roman" w:hAnsi="Times New Roman"/>
        </w:rPr>
        <w:t>8467633617</w:t>
      </w:r>
    </w:p>
    <w:p w14:paraId="7623C323" w14:textId="77777777" w:rsidR="00DD1B24" w:rsidRDefault="00DD1B24" w:rsidP="00DD1B24">
      <w:pPr>
        <w:pStyle w:val="a7"/>
        <w:framePr w:hSpace="180" w:wrap="around" w:vAnchor="text" w:hAnchor="page" w:xAlign="center" w:y="-31"/>
        <w:spacing w:line="276" w:lineRule="auto"/>
        <w:ind w:left="426"/>
        <w:rPr>
          <w:rFonts w:ascii="Times New Roman" w:hAnsi="Times New Roman"/>
          <w:b/>
          <w:sz w:val="24"/>
          <w:szCs w:val="24"/>
        </w:rPr>
      </w:pPr>
      <w:r w:rsidRPr="00F2428D">
        <w:rPr>
          <w:rFonts w:ascii="Times New Roman" w:hAnsi="Times New Roman"/>
          <w:b/>
        </w:rPr>
        <w:t xml:space="preserve">         </w:t>
      </w:r>
      <w:r w:rsidRPr="006F1182">
        <w:rPr>
          <w:rFonts w:ascii="Times New Roman" w:hAnsi="Times New Roman"/>
          <w:b/>
          <w:sz w:val="24"/>
          <w:szCs w:val="24"/>
        </w:rPr>
        <w:t>ПОСТАНОВЛЕНИЕ</w:t>
      </w:r>
    </w:p>
    <w:p w14:paraId="55021B89" w14:textId="76EC0606" w:rsidR="00DD1B24" w:rsidRPr="00A81952" w:rsidRDefault="00D60605" w:rsidP="00DD1B24">
      <w:pPr>
        <w:pStyle w:val="a7"/>
        <w:framePr w:hSpace="180" w:wrap="around" w:vAnchor="text" w:hAnchor="page" w:xAlign="center" w:y="-31"/>
        <w:spacing w:line="276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</w:t>
      </w:r>
      <w:r w:rsidRPr="00A81952">
        <w:rPr>
          <w:rFonts w:ascii="Times New Roman" w:hAnsi="Times New Roman"/>
          <w:b/>
          <w:sz w:val="24"/>
          <w:szCs w:val="24"/>
        </w:rPr>
        <w:t xml:space="preserve">12.09.2024г.        № </w:t>
      </w:r>
      <w:r w:rsidR="009E4039">
        <w:rPr>
          <w:rFonts w:ascii="Times New Roman" w:hAnsi="Times New Roman"/>
          <w:b/>
          <w:sz w:val="24"/>
          <w:szCs w:val="24"/>
        </w:rPr>
        <w:t>25</w:t>
      </w:r>
    </w:p>
    <w:p w14:paraId="4CE7407E" w14:textId="77777777" w:rsidR="009809FB" w:rsidRPr="00F133CF" w:rsidRDefault="00DD1B24" w:rsidP="00DD1B24">
      <w:pPr>
        <w:shd w:val="clear" w:color="auto" w:fill="FFFFFF"/>
        <w:spacing w:before="144" w:after="144" w:line="288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132A3A">
        <w:rPr>
          <w:rFonts w:ascii="Times New Roman" w:hAnsi="Times New Roman"/>
        </w:rPr>
        <w:t xml:space="preserve">                 </w:t>
      </w:r>
      <w:r w:rsidRPr="00132A3A">
        <w:rPr>
          <w:rFonts w:ascii="Times New Roman" w:hAnsi="Times New Roman"/>
        </w:rPr>
        <w:tab/>
      </w:r>
    </w:p>
    <w:p w14:paraId="5EA206ED" w14:textId="5F24771C" w:rsidR="009809FB" w:rsidRPr="00DD1B24" w:rsidRDefault="009809FB" w:rsidP="00DD1B24">
      <w:pPr>
        <w:shd w:val="clear" w:color="auto" w:fill="FFFFFF"/>
        <w:spacing w:before="144" w:after="144" w:line="288" w:lineRule="atLeast"/>
        <w:ind w:left="426" w:firstLine="709"/>
        <w:jc w:val="both"/>
        <w:rPr>
          <w:rFonts w:ascii="Times New Roman" w:hAnsi="Times New Roman"/>
          <w:b/>
          <w:sz w:val="28"/>
          <w:szCs w:val="28"/>
        </w:rPr>
      </w:pPr>
      <w:r w:rsidRPr="00DD1B24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proofErr w:type="gramStart"/>
      <w:r w:rsidRPr="00DD1B24">
        <w:rPr>
          <w:rFonts w:ascii="Times New Roman" w:hAnsi="Times New Roman"/>
          <w:b/>
          <w:sz w:val="28"/>
          <w:szCs w:val="28"/>
        </w:rPr>
        <w:t>Порядок  оценки</w:t>
      </w:r>
      <w:proofErr w:type="gramEnd"/>
      <w:r w:rsidRPr="00DD1B24">
        <w:rPr>
          <w:rFonts w:ascii="Times New Roman" w:hAnsi="Times New Roman"/>
          <w:b/>
          <w:sz w:val="28"/>
          <w:szCs w:val="28"/>
        </w:rPr>
        <w:t xml:space="preserve"> налоговых расходов </w:t>
      </w:r>
      <w:r w:rsidR="00DD1B24" w:rsidRPr="00DD1B24">
        <w:rPr>
          <w:rFonts w:ascii="Times New Roman" w:hAnsi="Times New Roman"/>
          <w:b/>
          <w:sz w:val="28"/>
          <w:szCs w:val="28"/>
        </w:rPr>
        <w:t>сельского</w:t>
      </w:r>
      <w:r w:rsidRPr="00DD1B24">
        <w:rPr>
          <w:rFonts w:ascii="Times New Roman" w:hAnsi="Times New Roman"/>
          <w:b/>
          <w:sz w:val="28"/>
          <w:szCs w:val="28"/>
        </w:rPr>
        <w:t xml:space="preserve"> поселения </w:t>
      </w:r>
      <w:r w:rsidR="00DF4DB7">
        <w:rPr>
          <w:rFonts w:ascii="Times New Roman" w:hAnsi="Times New Roman"/>
          <w:b/>
          <w:sz w:val="28"/>
          <w:szCs w:val="28"/>
        </w:rPr>
        <w:t>Переволоки</w:t>
      </w:r>
      <w:r w:rsidRPr="00DD1B24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proofErr w:type="spellStart"/>
      <w:r w:rsidRPr="00DD1B24">
        <w:rPr>
          <w:rFonts w:ascii="Times New Roman" w:hAnsi="Times New Roman"/>
          <w:b/>
          <w:sz w:val="28"/>
          <w:szCs w:val="28"/>
        </w:rPr>
        <w:t>Безенчукский</w:t>
      </w:r>
      <w:proofErr w:type="spellEnd"/>
      <w:r w:rsidRPr="00DD1B24">
        <w:rPr>
          <w:rFonts w:ascii="Times New Roman" w:hAnsi="Times New Roman"/>
          <w:b/>
          <w:sz w:val="28"/>
          <w:szCs w:val="28"/>
        </w:rPr>
        <w:t xml:space="preserve"> Самарской области»</w:t>
      </w:r>
      <w:r w:rsidRPr="00DD1B24">
        <w:rPr>
          <w:rFonts w:ascii="Times New Roman" w:hAnsi="Times New Roman"/>
          <w:b/>
          <w:bCs/>
          <w:sz w:val="28"/>
          <w:szCs w:val="28"/>
        </w:rPr>
        <w:t xml:space="preserve">, утвержденный Постановлением Администрации </w:t>
      </w:r>
      <w:r w:rsidR="00DD1B24" w:rsidRPr="00DD1B24">
        <w:rPr>
          <w:rFonts w:ascii="Times New Roman" w:hAnsi="Times New Roman"/>
          <w:b/>
          <w:bCs/>
          <w:sz w:val="28"/>
          <w:szCs w:val="28"/>
        </w:rPr>
        <w:t>сельского</w:t>
      </w:r>
      <w:r w:rsidRPr="00DD1B24">
        <w:rPr>
          <w:rFonts w:ascii="Times New Roman" w:hAnsi="Times New Roman"/>
          <w:b/>
          <w:bCs/>
          <w:sz w:val="28"/>
          <w:szCs w:val="28"/>
        </w:rPr>
        <w:t xml:space="preserve"> поселения </w:t>
      </w:r>
      <w:r w:rsidR="00DF4DB7">
        <w:rPr>
          <w:rFonts w:ascii="Times New Roman" w:hAnsi="Times New Roman"/>
          <w:b/>
          <w:bCs/>
          <w:sz w:val="28"/>
          <w:szCs w:val="28"/>
        </w:rPr>
        <w:t>Переволоки</w:t>
      </w:r>
      <w:r w:rsidRPr="00DD1B24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</w:t>
      </w:r>
      <w:proofErr w:type="spellStart"/>
      <w:r w:rsidRPr="00DD1B24">
        <w:rPr>
          <w:rFonts w:ascii="Times New Roman" w:hAnsi="Times New Roman"/>
          <w:b/>
          <w:bCs/>
          <w:sz w:val="28"/>
          <w:szCs w:val="28"/>
        </w:rPr>
        <w:t>Безенчукский</w:t>
      </w:r>
      <w:proofErr w:type="spellEnd"/>
      <w:r w:rsidRPr="00DD1B24">
        <w:rPr>
          <w:rFonts w:ascii="Times New Roman" w:hAnsi="Times New Roman"/>
          <w:b/>
          <w:bCs/>
          <w:sz w:val="28"/>
          <w:szCs w:val="28"/>
        </w:rPr>
        <w:t xml:space="preserve">  от  </w:t>
      </w:r>
      <w:r w:rsidR="00DD1B24" w:rsidRPr="00DD1B24">
        <w:rPr>
          <w:rFonts w:ascii="Times New Roman" w:hAnsi="Times New Roman"/>
          <w:b/>
          <w:bCs/>
          <w:sz w:val="28"/>
          <w:szCs w:val="28"/>
        </w:rPr>
        <w:t>2</w:t>
      </w:r>
      <w:r w:rsidR="009E4039">
        <w:rPr>
          <w:rFonts w:ascii="Times New Roman" w:hAnsi="Times New Roman"/>
          <w:b/>
          <w:bCs/>
          <w:sz w:val="28"/>
          <w:szCs w:val="28"/>
        </w:rPr>
        <w:t>8</w:t>
      </w:r>
      <w:r w:rsidRPr="00DD1B24">
        <w:rPr>
          <w:rFonts w:ascii="Times New Roman" w:hAnsi="Times New Roman"/>
          <w:b/>
          <w:bCs/>
          <w:sz w:val="28"/>
          <w:szCs w:val="28"/>
        </w:rPr>
        <w:t xml:space="preserve">.08.2024г. №  </w:t>
      </w:r>
      <w:r w:rsidR="009E4039">
        <w:rPr>
          <w:rFonts w:ascii="Times New Roman" w:hAnsi="Times New Roman"/>
          <w:b/>
          <w:bCs/>
          <w:sz w:val="28"/>
          <w:szCs w:val="28"/>
        </w:rPr>
        <w:t>24</w:t>
      </w:r>
      <w:r w:rsidRPr="00DD1B2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8F0942F" w14:textId="2C7AE8D9" w:rsidR="009809FB" w:rsidRPr="00DD1B24" w:rsidRDefault="009809FB" w:rsidP="00DD1B24">
      <w:pPr>
        <w:shd w:val="clear" w:color="auto" w:fill="FFFFFF"/>
        <w:spacing w:before="144" w:after="144" w:line="288" w:lineRule="atLeast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DD1B24">
        <w:rPr>
          <w:rFonts w:ascii="Times New Roman" w:hAnsi="Times New Roman"/>
          <w:sz w:val="28"/>
          <w:szCs w:val="28"/>
        </w:rPr>
        <w:t xml:space="preserve">В соответствии </w:t>
      </w:r>
      <w:r w:rsidRPr="00DD1B24">
        <w:rPr>
          <w:rFonts w:ascii="Times New Roman" w:hAnsi="Times New Roman"/>
          <w:kern w:val="3"/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</w:t>
      </w:r>
      <w:r w:rsidRPr="00DD1B24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DD1B24">
          <w:rPr>
            <w:rFonts w:ascii="Times New Roman" w:hAnsi="Times New Roman"/>
            <w:sz w:val="28"/>
            <w:szCs w:val="28"/>
          </w:rPr>
          <w:t>статьей 174.3</w:t>
        </w:r>
      </w:hyperlink>
      <w:r w:rsidRPr="00DD1B2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Уставом </w:t>
      </w:r>
      <w:r w:rsidR="00DD1B24" w:rsidRPr="00DD1B24">
        <w:rPr>
          <w:rFonts w:ascii="Times New Roman" w:hAnsi="Times New Roman"/>
          <w:sz w:val="28"/>
          <w:szCs w:val="28"/>
        </w:rPr>
        <w:t>сельского</w:t>
      </w:r>
      <w:r w:rsidRPr="00DD1B24">
        <w:rPr>
          <w:rFonts w:ascii="Times New Roman" w:hAnsi="Times New Roman"/>
          <w:sz w:val="28"/>
          <w:szCs w:val="28"/>
        </w:rPr>
        <w:t xml:space="preserve"> поселения </w:t>
      </w:r>
      <w:r w:rsidR="00DF4DB7">
        <w:rPr>
          <w:rFonts w:ascii="Times New Roman" w:hAnsi="Times New Roman"/>
          <w:sz w:val="28"/>
          <w:szCs w:val="28"/>
        </w:rPr>
        <w:t>Переволоки</w:t>
      </w:r>
      <w:r w:rsidRPr="00DD1B24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DD1B24">
        <w:rPr>
          <w:rFonts w:ascii="Times New Roman" w:hAnsi="Times New Roman"/>
          <w:sz w:val="28"/>
          <w:szCs w:val="28"/>
        </w:rPr>
        <w:t>Безенчукский</w:t>
      </w:r>
      <w:proofErr w:type="spellEnd"/>
      <w:r w:rsidRPr="00DD1B24">
        <w:rPr>
          <w:rFonts w:ascii="Times New Roman" w:hAnsi="Times New Roman"/>
          <w:sz w:val="28"/>
          <w:szCs w:val="28"/>
        </w:rPr>
        <w:t xml:space="preserve"> Самарской области</w:t>
      </w:r>
    </w:p>
    <w:p w14:paraId="107179A3" w14:textId="77777777" w:rsidR="009809FB" w:rsidRPr="00DD1B24" w:rsidRDefault="009809FB" w:rsidP="00E279F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D1B24">
        <w:rPr>
          <w:rFonts w:ascii="Times New Roman" w:hAnsi="Times New Roman"/>
          <w:bCs/>
          <w:sz w:val="28"/>
          <w:szCs w:val="28"/>
        </w:rPr>
        <w:t>ПОСТАНОВЛЯЮ:</w:t>
      </w:r>
    </w:p>
    <w:p w14:paraId="6C541C48" w14:textId="77777777" w:rsidR="00DD1B24" w:rsidRDefault="00DD1B24" w:rsidP="00DD1B24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71CDED97" w14:textId="5F45A018" w:rsidR="009809FB" w:rsidRPr="00DD1B24" w:rsidRDefault="009809FB" w:rsidP="00DD1B24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DD1B24">
        <w:rPr>
          <w:rFonts w:ascii="Times New Roman" w:hAnsi="Times New Roman"/>
          <w:bCs/>
          <w:sz w:val="28"/>
          <w:szCs w:val="28"/>
        </w:rPr>
        <w:t xml:space="preserve">1. Внести </w:t>
      </w:r>
      <w:proofErr w:type="gramStart"/>
      <w:r w:rsidRPr="00DD1B24">
        <w:rPr>
          <w:rFonts w:ascii="Times New Roman" w:hAnsi="Times New Roman"/>
          <w:bCs/>
          <w:sz w:val="28"/>
          <w:szCs w:val="28"/>
        </w:rPr>
        <w:t xml:space="preserve">в </w:t>
      </w:r>
      <w:r w:rsidRPr="00DD1B24">
        <w:rPr>
          <w:rFonts w:ascii="Times New Roman" w:hAnsi="Times New Roman"/>
          <w:sz w:val="28"/>
          <w:szCs w:val="28"/>
        </w:rPr>
        <w:t xml:space="preserve"> Порядок</w:t>
      </w:r>
      <w:proofErr w:type="gramEnd"/>
      <w:r w:rsidRPr="00DD1B24">
        <w:rPr>
          <w:rFonts w:ascii="Times New Roman" w:hAnsi="Times New Roman"/>
          <w:sz w:val="28"/>
          <w:szCs w:val="28"/>
        </w:rPr>
        <w:t xml:space="preserve">  оценки налоговых расходов </w:t>
      </w:r>
      <w:r w:rsidR="00DD1B24" w:rsidRPr="00DD1B24">
        <w:rPr>
          <w:rFonts w:ascii="Times New Roman" w:hAnsi="Times New Roman"/>
          <w:sz w:val="28"/>
          <w:szCs w:val="28"/>
        </w:rPr>
        <w:t>сельского</w:t>
      </w:r>
      <w:r w:rsidRPr="00DD1B24">
        <w:rPr>
          <w:rFonts w:ascii="Times New Roman" w:hAnsi="Times New Roman"/>
          <w:sz w:val="28"/>
          <w:szCs w:val="28"/>
        </w:rPr>
        <w:t xml:space="preserve"> поселения </w:t>
      </w:r>
      <w:r w:rsidR="00DF4DB7">
        <w:rPr>
          <w:rFonts w:ascii="Times New Roman" w:hAnsi="Times New Roman"/>
          <w:sz w:val="28"/>
          <w:szCs w:val="28"/>
        </w:rPr>
        <w:t>Переволоки</w:t>
      </w:r>
      <w:r w:rsidR="00DD1B24" w:rsidRPr="00DD1B24">
        <w:rPr>
          <w:rFonts w:ascii="Times New Roman" w:hAnsi="Times New Roman"/>
          <w:sz w:val="28"/>
          <w:szCs w:val="28"/>
        </w:rPr>
        <w:t xml:space="preserve"> </w:t>
      </w:r>
      <w:r w:rsidRPr="00DD1B24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DD1B24">
        <w:rPr>
          <w:rFonts w:ascii="Times New Roman" w:hAnsi="Times New Roman"/>
          <w:sz w:val="28"/>
          <w:szCs w:val="28"/>
        </w:rPr>
        <w:t>Безенчукский</w:t>
      </w:r>
      <w:proofErr w:type="spellEnd"/>
      <w:r w:rsidRPr="00DD1B24">
        <w:rPr>
          <w:rFonts w:ascii="Times New Roman" w:hAnsi="Times New Roman"/>
          <w:sz w:val="28"/>
          <w:szCs w:val="28"/>
        </w:rPr>
        <w:t xml:space="preserve"> Самарской области»</w:t>
      </w:r>
      <w:r w:rsidRPr="00DD1B24">
        <w:rPr>
          <w:rFonts w:ascii="Times New Roman" w:hAnsi="Times New Roman"/>
          <w:bCs/>
          <w:sz w:val="28"/>
          <w:szCs w:val="28"/>
        </w:rPr>
        <w:t xml:space="preserve">, утвержденный Постановлением Администрации </w:t>
      </w:r>
      <w:r w:rsidR="00DD1B24" w:rsidRPr="00DD1B24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DF4DB7">
        <w:rPr>
          <w:rFonts w:ascii="Times New Roman" w:hAnsi="Times New Roman"/>
          <w:bCs/>
          <w:sz w:val="28"/>
          <w:szCs w:val="28"/>
        </w:rPr>
        <w:t>Переволоки</w:t>
      </w:r>
      <w:r w:rsidRPr="00DD1B24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proofErr w:type="spellStart"/>
      <w:r w:rsidRPr="00DD1B24">
        <w:rPr>
          <w:rFonts w:ascii="Times New Roman" w:hAnsi="Times New Roman"/>
          <w:bCs/>
          <w:sz w:val="28"/>
          <w:szCs w:val="28"/>
        </w:rPr>
        <w:t>Безенчукский</w:t>
      </w:r>
      <w:proofErr w:type="spellEnd"/>
      <w:r w:rsidRPr="00DD1B24">
        <w:rPr>
          <w:rFonts w:ascii="Times New Roman" w:hAnsi="Times New Roman"/>
          <w:bCs/>
          <w:sz w:val="28"/>
          <w:szCs w:val="28"/>
        </w:rPr>
        <w:t xml:space="preserve">  от  </w:t>
      </w:r>
      <w:r w:rsidR="00DD1B24" w:rsidRPr="00DD1B24">
        <w:rPr>
          <w:rFonts w:ascii="Times New Roman" w:hAnsi="Times New Roman"/>
          <w:bCs/>
          <w:sz w:val="28"/>
          <w:szCs w:val="28"/>
        </w:rPr>
        <w:t>2</w:t>
      </w:r>
      <w:r w:rsidR="009E4039">
        <w:rPr>
          <w:rFonts w:ascii="Times New Roman" w:hAnsi="Times New Roman"/>
          <w:bCs/>
          <w:sz w:val="28"/>
          <w:szCs w:val="28"/>
        </w:rPr>
        <w:t>8</w:t>
      </w:r>
      <w:r w:rsidRPr="00DD1B24">
        <w:rPr>
          <w:rFonts w:ascii="Times New Roman" w:hAnsi="Times New Roman"/>
          <w:bCs/>
          <w:sz w:val="28"/>
          <w:szCs w:val="28"/>
        </w:rPr>
        <w:t>.0</w:t>
      </w:r>
      <w:r w:rsidR="00DD1B24" w:rsidRPr="00DD1B24">
        <w:rPr>
          <w:rFonts w:ascii="Times New Roman" w:hAnsi="Times New Roman"/>
          <w:bCs/>
          <w:sz w:val="28"/>
          <w:szCs w:val="28"/>
        </w:rPr>
        <w:t>8</w:t>
      </w:r>
      <w:r w:rsidRPr="00DD1B24">
        <w:rPr>
          <w:rFonts w:ascii="Times New Roman" w:hAnsi="Times New Roman"/>
          <w:bCs/>
          <w:sz w:val="28"/>
          <w:szCs w:val="28"/>
        </w:rPr>
        <w:t xml:space="preserve">.2024г. №  </w:t>
      </w:r>
      <w:r w:rsidR="009E4039">
        <w:rPr>
          <w:rFonts w:ascii="Times New Roman" w:hAnsi="Times New Roman"/>
          <w:bCs/>
          <w:sz w:val="28"/>
          <w:szCs w:val="28"/>
        </w:rPr>
        <w:t>24</w:t>
      </w:r>
      <w:r w:rsidRPr="00DD1B24">
        <w:rPr>
          <w:rFonts w:ascii="Times New Roman" w:hAnsi="Times New Roman"/>
          <w:bCs/>
          <w:sz w:val="28"/>
          <w:szCs w:val="28"/>
        </w:rPr>
        <w:t xml:space="preserve"> следующие изменения: </w:t>
      </w:r>
    </w:p>
    <w:p w14:paraId="0420A861" w14:textId="77777777" w:rsidR="009809FB" w:rsidRPr="00DD1B24" w:rsidRDefault="009809FB" w:rsidP="00DD1B24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DD1B24">
        <w:rPr>
          <w:rFonts w:ascii="Times New Roman" w:hAnsi="Times New Roman"/>
          <w:sz w:val="28"/>
          <w:szCs w:val="28"/>
        </w:rPr>
        <w:t xml:space="preserve">1.1 абзац 2 пункта 4 раздела 1 </w:t>
      </w:r>
      <w:proofErr w:type="gramStart"/>
      <w:r w:rsidRPr="00DD1B24">
        <w:rPr>
          <w:rFonts w:ascii="Times New Roman" w:hAnsi="Times New Roman"/>
          <w:sz w:val="28"/>
          <w:szCs w:val="28"/>
        </w:rPr>
        <w:t>« Общие</w:t>
      </w:r>
      <w:proofErr w:type="gramEnd"/>
      <w:r w:rsidRPr="00DD1B24">
        <w:rPr>
          <w:rFonts w:ascii="Times New Roman" w:hAnsi="Times New Roman"/>
          <w:sz w:val="28"/>
          <w:szCs w:val="28"/>
        </w:rPr>
        <w:t xml:space="preserve"> положения»  изложить в новой редакции:</w:t>
      </w:r>
    </w:p>
    <w:p w14:paraId="73E841B7" w14:textId="75C0C1FB" w:rsidR="009809FB" w:rsidRPr="00DD1B24" w:rsidRDefault="009809FB" w:rsidP="00DD1B24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D1B24">
        <w:rPr>
          <w:rFonts w:ascii="Times New Roman" w:hAnsi="Times New Roman" w:cs="Times New Roman"/>
          <w:sz w:val="28"/>
          <w:szCs w:val="28"/>
        </w:rPr>
        <w:t xml:space="preserve">«- формирует паспорта налоговых расходов, содержащие информацию по перечню, согласно приложению № 1 к настоящему </w:t>
      </w:r>
      <w:proofErr w:type="gramStart"/>
      <w:r w:rsidRPr="00DD1B24">
        <w:rPr>
          <w:rFonts w:ascii="Times New Roman" w:hAnsi="Times New Roman" w:cs="Times New Roman"/>
          <w:sz w:val="28"/>
          <w:szCs w:val="28"/>
        </w:rPr>
        <w:t>Порядку  в</w:t>
      </w:r>
      <w:proofErr w:type="gramEnd"/>
      <w:r w:rsidRPr="00DD1B24">
        <w:rPr>
          <w:rFonts w:ascii="Times New Roman" w:hAnsi="Times New Roman" w:cs="Times New Roman"/>
          <w:sz w:val="28"/>
          <w:szCs w:val="28"/>
        </w:rPr>
        <w:t xml:space="preserve"> срок до 01 октября текущего года. </w:t>
      </w:r>
      <w:proofErr w:type="gramStart"/>
      <w:r w:rsidRPr="00DD1B24">
        <w:rPr>
          <w:rFonts w:ascii="Times New Roman" w:hAnsi="Times New Roman" w:cs="Times New Roman"/>
          <w:sz w:val="28"/>
          <w:szCs w:val="28"/>
        </w:rPr>
        <w:t>Форма  паспорта</w:t>
      </w:r>
      <w:proofErr w:type="gramEnd"/>
      <w:r w:rsidRPr="00DD1B24">
        <w:rPr>
          <w:rFonts w:ascii="Times New Roman" w:hAnsi="Times New Roman" w:cs="Times New Roman"/>
          <w:sz w:val="28"/>
          <w:szCs w:val="28"/>
        </w:rPr>
        <w:t xml:space="preserve"> налогового расхода </w:t>
      </w:r>
      <w:r w:rsidR="00DD1B24" w:rsidRPr="00DD1B24">
        <w:rPr>
          <w:rFonts w:ascii="Times New Roman" w:hAnsi="Times New Roman" w:cs="Times New Roman"/>
          <w:sz w:val="28"/>
          <w:szCs w:val="28"/>
        </w:rPr>
        <w:t>сельского</w:t>
      </w:r>
      <w:r w:rsidRPr="00DD1B2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F4DB7">
        <w:rPr>
          <w:rFonts w:ascii="Times New Roman" w:hAnsi="Times New Roman" w:cs="Times New Roman"/>
          <w:sz w:val="28"/>
          <w:szCs w:val="28"/>
        </w:rPr>
        <w:t>Переволоки</w:t>
      </w:r>
      <w:r w:rsidRPr="00DD1B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DD1B24">
        <w:rPr>
          <w:rFonts w:ascii="Times New Roman" w:hAnsi="Times New Roman" w:cs="Times New Roman"/>
          <w:sz w:val="28"/>
          <w:szCs w:val="28"/>
        </w:rPr>
        <w:t>Безенчукский</w:t>
      </w:r>
      <w:proofErr w:type="spellEnd"/>
      <w:r w:rsidRPr="00DD1B24">
        <w:rPr>
          <w:rFonts w:ascii="Times New Roman" w:hAnsi="Times New Roman" w:cs="Times New Roman"/>
          <w:sz w:val="28"/>
          <w:szCs w:val="28"/>
        </w:rPr>
        <w:t xml:space="preserve"> Самарской области установлена приложением № 3 к настоящему Порядку.»;  </w:t>
      </w:r>
    </w:p>
    <w:p w14:paraId="302DF754" w14:textId="77777777" w:rsidR="009809FB" w:rsidRPr="00DD1B24" w:rsidRDefault="009809FB" w:rsidP="00DD1B24">
      <w:pPr>
        <w:pStyle w:val="ConsPlusNormal"/>
        <w:ind w:left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B24">
        <w:rPr>
          <w:rFonts w:ascii="Times New Roman" w:hAnsi="Times New Roman" w:cs="Times New Roman"/>
          <w:sz w:val="28"/>
          <w:szCs w:val="28"/>
        </w:rPr>
        <w:t xml:space="preserve">         1.2. п. 8 раздела 3. «</w:t>
      </w:r>
      <w:r w:rsidRPr="00DD1B24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Общие требования к порядку и критериям оценки эффективности налоговых расходов</w:t>
      </w:r>
      <w:r w:rsidRPr="00DD1B24">
        <w:rPr>
          <w:rFonts w:ascii="Times New Roman" w:hAnsi="Times New Roman" w:cs="Times New Roman"/>
          <w:sz w:val="28"/>
          <w:szCs w:val="28"/>
        </w:rPr>
        <w:t> </w:t>
      </w:r>
      <w:r w:rsidR="00DD1B24" w:rsidRPr="00DD1B24">
        <w:rPr>
          <w:rFonts w:ascii="Times New Roman" w:hAnsi="Times New Roman" w:cs="Times New Roman"/>
          <w:sz w:val="28"/>
          <w:szCs w:val="28"/>
        </w:rPr>
        <w:t>сельского</w:t>
      </w:r>
      <w:r w:rsidRPr="00DD1B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1B24">
        <w:rPr>
          <w:rFonts w:ascii="Times New Roman" w:hAnsi="Times New Roman" w:cs="Times New Roman"/>
          <w:sz w:val="28"/>
          <w:szCs w:val="28"/>
        </w:rPr>
        <w:t>поселения»  дополнить</w:t>
      </w:r>
      <w:proofErr w:type="gramEnd"/>
      <w:r w:rsidRPr="00DD1B24">
        <w:rPr>
          <w:rFonts w:ascii="Times New Roman" w:hAnsi="Times New Roman" w:cs="Times New Roman"/>
          <w:sz w:val="28"/>
          <w:szCs w:val="28"/>
        </w:rPr>
        <w:t xml:space="preserve"> абзацами 3-4 следующего содержания: «Перечень  показателей для проведения оценки </w:t>
      </w:r>
      <w:r w:rsidRPr="00DD1B24">
        <w:rPr>
          <w:rFonts w:ascii="Times New Roman" w:hAnsi="Times New Roman" w:cs="Times New Roman"/>
          <w:sz w:val="28"/>
          <w:szCs w:val="28"/>
        </w:rPr>
        <w:lastRenderedPageBreak/>
        <w:t>налоговых расходов установлен приложением № 2 к настоящему Порядку.</w:t>
      </w:r>
    </w:p>
    <w:p w14:paraId="6E761014" w14:textId="3E73BE3D" w:rsidR="009809FB" w:rsidRPr="00DD1B24" w:rsidRDefault="009809FB" w:rsidP="00DD1B2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D1B24">
        <w:rPr>
          <w:rFonts w:ascii="Times New Roman" w:hAnsi="Times New Roman"/>
          <w:sz w:val="28"/>
          <w:szCs w:val="28"/>
        </w:rPr>
        <w:t xml:space="preserve">         Отчет о результатах оценки эффективности налоговых расходов </w:t>
      </w:r>
      <w:r w:rsidR="00DD1B24" w:rsidRPr="00DD1B24">
        <w:rPr>
          <w:rFonts w:ascii="Times New Roman" w:hAnsi="Times New Roman"/>
          <w:sz w:val="28"/>
          <w:szCs w:val="28"/>
        </w:rPr>
        <w:t>сельского</w:t>
      </w:r>
      <w:r w:rsidRPr="00DD1B24">
        <w:rPr>
          <w:rFonts w:ascii="Times New Roman" w:hAnsi="Times New Roman"/>
          <w:sz w:val="28"/>
          <w:szCs w:val="28"/>
        </w:rPr>
        <w:t xml:space="preserve"> поселения </w:t>
      </w:r>
      <w:r w:rsidR="00DF4DB7">
        <w:rPr>
          <w:rFonts w:ascii="Times New Roman" w:hAnsi="Times New Roman"/>
          <w:sz w:val="28"/>
          <w:szCs w:val="28"/>
        </w:rPr>
        <w:t>Переволоки</w:t>
      </w:r>
      <w:r w:rsidRPr="00DD1B24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DD1B24">
        <w:rPr>
          <w:rFonts w:ascii="Times New Roman" w:hAnsi="Times New Roman"/>
          <w:sz w:val="28"/>
          <w:szCs w:val="28"/>
        </w:rPr>
        <w:t>Безенчукский</w:t>
      </w:r>
      <w:proofErr w:type="spellEnd"/>
      <w:r w:rsidRPr="00DD1B24">
        <w:rPr>
          <w:rFonts w:ascii="Times New Roman" w:hAnsi="Times New Roman"/>
          <w:sz w:val="28"/>
          <w:szCs w:val="28"/>
        </w:rPr>
        <w:t xml:space="preserve"> Самарской области подготавливается в срок до 01 октября текущего года и размещается на официальном сайте Администрации поселения в сети Интернет.» </w:t>
      </w:r>
    </w:p>
    <w:p w14:paraId="4253C2CE" w14:textId="70636E05" w:rsidR="009809FB" w:rsidRPr="00DD1B24" w:rsidRDefault="009809FB" w:rsidP="00DD1B24">
      <w:pPr>
        <w:pStyle w:val="a6"/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/>
          <w:sz w:val="28"/>
          <w:szCs w:val="28"/>
        </w:rPr>
      </w:pPr>
      <w:r w:rsidRPr="00DD1B24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«Вестник </w:t>
      </w:r>
      <w:r w:rsidR="00DD1B24" w:rsidRPr="00DD1B24">
        <w:rPr>
          <w:rFonts w:ascii="Times New Roman" w:hAnsi="Times New Roman"/>
          <w:sz w:val="28"/>
          <w:szCs w:val="28"/>
        </w:rPr>
        <w:t>сельского</w:t>
      </w:r>
      <w:r w:rsidRPr="00DD1B24">
        <w:rPr>
          <w:rFonts w:ascii="Times New Roman" w:hAnsi="Times New Roman"/>
          <w:sz w:val="28"/>
          <w:szCs w:val="28"/>
        </w:rPr>
        <w:t xml:space="preserve"> поселения </w:t>
      </w:r>
      <w:r w:rsidR="00DF4DB7">
        <w:rPr>
          <w:rFonts w:ascii="Times New Roman" w:hAnsi="Times New Roman"/>
          <w:sz w:val="28"/>
          <w:szCs w:val="28"/>
        </w:rPr>
        <w:t>Переволоки</w:t>
      </w:r>
      <w:r w:rsidRPr="00DD1B24">
        <w:rPr>
          <w:rFonts w:ascii="Times New Roman" w:hAnsi="Times New Roman"/>
          <w:sz w:val="28"/>
          <w:szCs w:val="28"/>
        </w:rPr>
        <w:t>»</w:t>
      </w:r>
      <w:r w:rsidR="00DD1B24" w:rsidRPr="00DD1B24">
        <w:rPr>
          <w:rFonts w:ascii="Times New Roman" w:hAnsi="Times New Roman"/>
          <w:sz w:val="28"/>
          <w:szCs w:val="28"/>
        </w:rPr>
        <w:t>.</w:t>
      </w:r>
    </w:p>
    <w:p w14:paraId="22653646" w14:textId="76F77C6D" w:rsidR="009809FB" w:rsidRPr="00DD1B24" w:rsidRDefault="009809FB" w:rsidP="00DD1B2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D1B24">
        <w:rPr>
          <w:rFonts w:ascii="Times New Roman" w:hAnsi="Times New Roman"/>
          <w:sz w:val="28"/>
          <w:szCs w:val="28"/>
        </w:rPr>
        <w:tab/>
        <w:t xml:space="preserve">3. Настоящее постановление вступает в силу со дня его официального опубликования и распространяется </w:t>
      </w:r>
      <w:proofErr w:type="gramStart"/>
      <w:r w:rsidRPr="00DD1B24">
        <w:rPr>
          <w:rFonts w:ascii="Times New Roman" w:hAnsi="Times New Roman"/>
          <w:sz w:val="28"/>
          <w:szCs w:val="28"/>
        </w:rPr>
        <w:t>на правоотношения</w:t>
      </w:r>
      <w:proofErr w:type="gramEnd"/>
      <w:r w:rsidRPr="00DD1B24">
        <w:rPr>
          <w:rFonts w:ascii="Times New Roman" w:hAnsi="Times New Roman"/>
          <w:sz w:val="28"/>
          <w:szCs w:val="28"/>
        </w:rPr>
        <w:t xml:space="preserve"> возникшие с </w:t>
      </w:r>
      <w:r w:rsidR="00DD1B24" w:rsidRPr="00DD1B24">
        <w:rPr>
          <w:rFonts w:ascii="Times New Roman" w:hAnsi="Times New Roman"/>
          <w:sz w:val="28"/>
          <w:szCs w:val="28"/>
        </w:rPr>
        <w:t>2</w:t>
      </w:r>
      <w:r w:rsidR="009E4039">
        <w:rPr>
          <w:rFonts w:ascii="Times New Roman" w:hAnsi="Times New Roman"/>
          <w:sz w:val="28"/>
          <w:szCs w:val="28"/>
        </w:rPr>
        <w:t>8</w:t>
      </w:r>
      <w:r w:rsidRPr="00DD1B24">
        <w:rPr>
          <w:rFonts w:ascii="Times New Roman" w:hAnsi="Times New Roman"/>
          <w:sz w:val="28"/>
          <w:szCs w:val="28"/>
        </w:rPr>
        <w:t xml:space="preserve">.08.2024года. </w:t>
      </w:r>
    </w:p>
    <w:p w14:paraId="1FDFE250" w14:textId="77777777" w:rsidR="00DD1B24" w:rsidRPr="00DD1B24" w:rsidRDefault="00DD1B24" w:rsidP="0000210D">
      <w:pPr>
        <w:shd w:val="clear" w:color="auto" w:fill="FFFFFF"/>
        <w:spacing w:before="144" w:after="144" w:line="288" w:lineRule="atLeast"/>
        <w:rPr>
          <w:rFonts w:ascii="Times New Roman" w:hAnsi="Times New Roman"/>
          <w:bCs/>
          <w:sz w:val="28"/>
          <w:szCs w:val="28"/>
        </w:rPr>
      </w:pPr>
    </w:p>
    <w:p w14:paraId="6AF9EA75" w14:textId="77777777" w:rsidR="00DD1B24" w:rsidRPr="00DD1B24" w:rsidRDefault="00DD1B24" w:rsidP="0000210D">
      <w:pPr>
        <w:shd w:val="clear" w:color="auto" w:fill="FFFFFF"/>
        <w:spacing w:before="144" w:after="144" w:line="288" w:lineRule="atLeast"/>
        <w:rPr>
          <w:rFonts w:ascii="Times New Roman" w:hAnsi="Times New Roman"/>
          <w:bCs/>
          <w:sz w:val="28"/>
          <w:szCs w:val="28"/>
        </w:rPr>
      </w:pPr>
    </w:p>
    <w:p w14:paraId="10A46AB7" w14:textId="2091082D" w:rsidR="009809FB" w:rsidRPr="00DD1B24" w:rsidRDefault="009809FB" w:rsidP="00DD1B24">
      <w:pPr>
        <w:shd w:val="clear" w:color="auto" w:fill="FFFFFF"/>
        <w:spacing w:before="144" w:after="144" w:line="288" w:lineRule="atLeast"/>
        <w:ind w:left="567"/>
        <w:rPr>
          <w:rFonts w:ascii="Times New Roman" w:hAnsi="Times New Roman"/>
          <w:sz w:val="28"/>
          <w:szCs w:val="28"/>
        </w:rPr>
        <w:sectPr w:rsidR="009809FB" w:rsidRPr="00DD1B24" w:rsidSect="00EB2217">
          <w:pgSz w:w="11906" w:h="16838"/>
          <w:pgMar w:top="1134" w:right="424" w:bottom="1134" w:left="1134" w:header="709" w:footer="709" w:gutter="0"/>
          <w:cols w:space="708"/>
          <w:docGrid w:linePitch="360"/>
        </w:sectPr>
      </w:pPr>
      <w:r w:rsidRPr="00DD1B24">
        <w:rPr>
          <w:rFonts w:ascii="Times New Roman" w:hAnsi="Times New Roman"/>
          <w:bCs/>
          <w:sz w:val="28"/>
          <w:szCs w:val="28"/>
        </w:rPr>
        <w:t xml:space="preserve">Глава </w:t>
      </w:r>
      <w:r w:rsidR="00DD1B24" w:rsidRPr="00DD1B24">
        <w:rPr>
          <w:rFonts w:ascii="Times New Roman" w:hAnsi="Times New Roman"/>
          <w:bCs/>
          <w:sz w:val="28"/>
          <w:szCs w:val="28"/>
        </w:rPr>
        <w:t>сельского</w:t>
      </w:r>
      <w:r w:rsidRPr="00DD1B24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DF4DB7">
        <w:rPr>
          <w:rFonts w:ascii="Times New Roman" w:hAnsi="Times New Roman"/>
          <w:bCs/>
          <w:sz w:val="28"/>
          <w:szCs w:val="28"/>
        </w:rPr>
        <w:t>Переволоки</w:t>
      </w:r>
      <w:r w:rsidRPr="00DD1B24">
        <w:rPr>
          <w:rFonts w:ascii="Times New Roman" w:hAnsi="Times New Roman"/>
          <w:bCs/>
          <w:sz w:val="28"/>
          <w:szCs w:val="28"/>
        </w:rPr>
        <w:t xml:space="preserve">                                            </w:t>
      </w:r>
      <w:proofErr w:type="spellStart"/>
      <w:r w:rsidR="009E4039">
        <w:rPr>
          <w:rFonts w:ascii="Times New Roman" w:hAnsi="Times New Roman"/>
          <w:bCs/>
          <w:sz w:val="28"/>
          <w:szCs w:val="28"/>
        </w:rPr>
        <w:t>С.А.Елуферьев</w:t>
      </w:r>
      <w:proofErr w:type="spellEnd"/>
    </w:p>
    <w:p w14:paraId="0E9EAAA7" w14:textId="77777777" w:rsidR="009809FB" w:rsidRDefault="009809FB" w:rsidP="002E3754">
      <w:pPr>
        <w:pStyle w:val="ConsPlusNorma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к Постановлению</w:t>
      </w:r>
    </w:p>
    <w:p w14:paraId="780576AC" w14:textId="77777777" w:rsidR="009809FB" w:rsidRDefault="009809FB" w:rsidP="002E3754">
      <w:pPr>
        <w:pStyle w:val="ConsPlusNorma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Администрации поселения</w:t>
      </w:r>
    </w:p>
    <w:p w14:paraId="04A6928F" w14:textId="4A5D7BBD" w:rsidR="009809FB" w:rsidRDefault="009E4039" w:rsidP="002E3754">
      <w:pPr>
        <w:pStyle w:val="ConsPlusNorma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9809FB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="00A81952">
        <w:rPr>
          <w:rFonts w:ascii="Times New Roman" w:hAnsi="Times New Roman" w:cs="Times New Roman"/>
          <w:color w:val="000000"/>
          <w:sz w:val="26"/>
          <w:szCs w:val="26"/>
        </w:rPr>
        <w:t xml:space="preserve"> 12.09.2024г. </w:t>
      </w:r>
      <w:r w:rsidR="009809FB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A819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25</w:t>
      </w:r>
      <w:bookmarkStart w:id="0" w:name="_GoBack"/>
      <w:bookmarkEnd w:id="0"/>
    </w:p>
    <w:p w14:paraId="055124FC" w14:textId="77777777" w:rsidR="009809FB" w:rsidRDefault="009809FB" w:rsidP="002E3754">
      <w:pPr>
        <w:pStyle w:val="ConsPlusNorma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15049165" w14:textId="77777777" w:rsidR="009809FB" w:rsidRPr="00A42F7D" w:rsidRDefault="009809FB" w:rsidP="002E3754">
      <w:pPr>
        <w:pStyle w:val="ConsPlusNorma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42F7D">
        <w:rPr>
          <w:rFonts w:ascii="Times New Roman" w:hAnsi="Times New Roman" w:cs="Times New Roman"/>
          <w:color w:val="000000"/>
          <w:sz w:val="26"/>
          <w:szCs w:val="26"/>
        </w:rPr>
        <w:t>Приложение№3</w:t>
      </w:r>
    </w:p>
    <w:p w14:paraId="6B4A8BDB" w14:textId="77777777" w:rsidR="009809FB" w:rsidRPr="00A42F7D" w:rsidRDefault="009809FB" w:rsidP="002E3754">
      <w:pPr>
        <w:pStyle w:val="ConsPlusNorma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42F7D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hyperlink r:id="rId6">
        <w:r w:rsidRPr="00A42F7D">
          <w:rPr>
            <w:rFonts w:ascii="Times New Roman" w:hAnsi="Times New Roman" w:cs="Times New Roman"/>
            <w:color w:val="000000"/>
            <w:sz w:val="26"/>
            <w:szCs w:val="26"/>
          </w:rPr>
          <w:t>Порядку</w:t>
        </w:r>
      </w:hyperlink>
      <w:r w:rsidRPr="00A42F7D">
        <w:rPr>
          <w:rFonts w:ascii="Times New Roman" w:hAnsi="Times New Roman" w:cs="Times New Roman"/>
          <w:color w:val="000000"/>
          <w:sz w:val="26"/>
          <w:szCs w:val="26"/>
        </w:rPr>
        <w:t xml:space="preserve"> оценки</w:t>
      </w:r>
    </w:p>
    <w:p w14:paraId="25E44B4B" w14:textId="77777777" w:rsidR="009809FB" w:rsidRPr="00A42F7D" w:rsidRDefault="009809FB" w:rsidP="002E3754">
      <w:pPr>
        <w:pStyle w:val="ConsPlusNorma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42F7D">
        <w:rPr>
          <w:rFonts w:ascii="Times New Roman" w:hAnsi="Times New Roman" w:cs="Times New Roman"/>
          <w:color w:val="000000"/>
          <w:sz w:val="26"/>
          <w:szCs w:val="26"/>
        </w:rPr>
        <w:t>налоговых расходов</w:t>
      </w:r>
    </w:p>
    <w:p w14:paraId="4229441A" w14:textId="4D2B287E" w:rsidR="009809FB" w:rsidRPr="00A42F7D" w:rsidRDefault="009809FB" w:rsidP="002E3754">
      <w:pPr>
        <w:pStyle w:val="ConsPlusNorma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42F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81952">
        <w:rPr>
          <w:rFonts w:ascii="Times New Roman" w:hAnsi="Times New Roman" w:cs="Times New Roman"/>
          <w:color w:val="000000"/>
          <w:sz w:val="26"/>
          <w:szCs w:val="26"/>
        </w:rPr>
        <w:t>сельского</w:t>
      </w:r>
      <w:r w:rsidRPr="00A42F7D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 </w:t>
      </w:r>
      <w:r w:rsidR="00DF4DB7">
        <w:rPr>
          <w:rFonts w:ascii="Times New Roman" w:hAnsi="Times New Roman" w:cs="Times New Roman"/>
          <w:color w:val="000000"/>
          <w:sz w:val="26"/>
          <w:szCs w:val="26"/>
        </w:rPr>
        <w:t>Переволоки</w:t>
      </w:r>
      <w:r w:rsidRPr="00A42F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44267AB4" w14:textId="77777777" w:rsidR="009809FB" w:rsidRPr="00A42F7D" w:rsidRDefault="009809FB" w:rsidP="002E3754">
      <w:pPr>
        <w:pStyle w:val="ConsPlusNorma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42F7D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Безенчукский</w:t>
      </w:r>
    </w:p>
    <w:p w14:paraId="133E1C64" w14:textId="77777777" w:rsidR="009809FB" w:rsidRPr="00A42F7D" w:rsidRDefault="009809FB" w:rsidP="002E3754">
      <w:pPr>
        <w:pStyle w:val="ConsPlusNorma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42F7D">
        <w:rPr>
          <w:rFonts w:ascii="Times New Roman" w:hAnsi="Times New Roman" w:cs="Times New Roman"/>
          <w:color w:val="000000"/>
          <w:sz w:val="26"/>
          <w:szCs w:val="26"/>
        </w:rPr>
        <w:t xml:space="preserve"> Самарской области</w:t>
      </w:r>
    </w:p>
    <w:p w14:paraId="50D3E95D" w14:textId="77777777" w:rsidR="009809FB" w:rsidRPr="00A42F7D" w:rsidRDefault="009809FB" w:rsidP="002E3754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6CAC8819" w14:textId="77777777" w:rsidR="009809FB" w:rsidRPr="00A42F7D" w:rsidRDefault="009809FB" w:rsidP="002E375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2F7D">
        <w:rPr>
          <w:rFonts w:ascii="Times New Roman" w:hAnsi="Times New Roman" w:cs="Times New Roman"/>
          <w:sz w:val="26"/>
          <w:szCs w:val="26"/>
        </w:rPr>
        <w:t>ПАСПОРТ</w:t>
      </w:r>
    </w:p>
    <w:p w14:paraId="31EE15D4" w14:textId="758D1E94" w:rsidR="009809FB" w:rsidRPr="00A42F7D" w:rsidRDefault="009809FB" w:rsidP="002E375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2F7D">
        <w:rPr>
          <w:rFonts w:ascii="Times New Roman" w:hAnsi="Times New Roman" w:cs="Times New Roman"/>
          <w:sz w:val="26"/>
          <w:szCs w:val="26"/>
        </w:rPr>
        <w:t xml:space="preserve">налогового расхода </w:t>
      </w:r>
      <w:r w:rsidR="00A81952">
        <w:rPr>
          <w:rFonts w:ascii="Times New Roman" w:hAnsi="Times New Roman" w:cs="Times New Roman"/>
          <w:sz w:val="26"/>
          <w:szCs w:val="26"/>
        </w:rPr>
        <w:t>сельского</w:t>
      </w:r>
      <w:r w:rsidRPr="00A42F7D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DF4DB7">
        <w:rPr>
          <w:rFonts w:ascii="Times New Roman" w:hAnsi="Times New Roman" w:cs="Times New Roman"/>
          <w:sz w:val="26"/>
          <w:szCs w:val="26"/>
        </w:rPr>
        <w:t>Переволоки</w:t>
      </w:r>
      <w:r w:rsidRPr="00A42F7D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Pr="00A42F7D">
        <w:rPr>
          <w:rFonts w:ascii="Times New Roman" w:hAnsi="Times New Roman" w:cs="Times New Roman"/>
          <w:sz w:val="26"/>
          <w:szCs w:val="26"/>
        </w:rPr>
        <w:t>Безенчукский</w:t>
      </w:r>
      <w:proofErr w:type="spellEnd"/>
      <w:r w:rsidRPr="00A42F7D">
        <w:rPr>
          <w:rFonts w:ascii="Times New Roman" w:hAnsi="Times New Roman" w:cs="Times New Roman"/>
          <w:sz w:val="26"/>
          <w:szCs w:val="26"/>
        </w:rPr>
        <w:t xml:space="preserve"> Самарской области</w:t>
      </w:r>
    </w:p>
    <w:p w14:paraId="15C82B7A" w14:textId="77777777" w:rsidR="009809FB" w:rsidRPr="00A42F7D" w:rsidRDefault="009809FB" w:rsidP="002E375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2F7D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14:paraId="3B38A968" w14:textId="77777777" w:rsidR="009809FB" w:rsidRPr="00A42F7D" w:rsidRDefault="009809FB" w:rsidP="002E375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2F7D">
        <w:rPr>
          <w:rFonts w:ascii="Times New Roman" w:hAnsi="Times New Roman" w:cs="Times New Roman"/>
          <w:sz w:val="26"/>
          <w:szCs w:val="26"/>
        </w:rPr>
        <w:t>(краткое наименование налогового расхода)</w:t>
      </w:r>
    </w:p>
    <w:p w14:paraId="07C7DC91" w14:textId="77777777" w:rsidR="009809FB" w:rsidRPr="00A42F7D" w:rsidRDefault="009809FB" w:rsidP="002E375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19655BBA" w14:textId="77777777" w:rsidR="009809FB" w:rsidRPr="00A42F7D" w:rsidRDefault="009809FB" w:rsidP="002E37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4592"/>
        <w:gridCol w:w="1870"/>
        <w:gridCol w:w="2154"/>
      </w:tblGrid>
      <w:tr w:rsidR="009809FB" w:rsidRPr="00A42F7D" w14:paraId="02EF494D" w14:textId="77777777" w:rsidTr="00E101B0">
        <w:tc>
          <w:tcPr>
            <w:tcW w:w="453" w:type="dxa"/>
          </w:tcPr>
          <w:p w14:paraId="607CB91F" w14:textId="77777777" w:rsidR="009809FB" w:rsidRPr="00A42F7D" w:rsidRDefault="009809FB" w:rsidP="00E101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4592" w:type="dxa"/>
          </w:tcPr>
          <w:p w14:paraId="2BD6D033" w14:textId="77777777" w:rsidR="009809FB" w:rsidRPr="00A42F7D" w:rsidRDefault="009809FB" w:rsidP="00E101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>Предоставляемая информация</w:t>
            </w:r>
          </w:p>
        </w:tc>
        <w:tc>
          <w:tcPr>
            <w:tcW w:w="1870" w:type="dxa"/>
          </w:tcPr>
          <w:p w14:paraId="6AFE0A9E" w14:textId="77777777" w:rsidR="009809FB" w:rsidRPr="00A42F7D" w:rsidRDefault="009809FB" w:rsidP="00E101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  <w:p w14:paraId="2EEA444A" w14:textId="77777777" w:rsidR="009809FB" w:rsidRPr="00A42F7D" w:rsidRDefault="009809FB" w:rsidP="00E101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>(заполняемое поле)</w:t>
            </w:r>
          </w:p>
        </w:tc>
        <w:tc>
          <w:tcPr>
            <w:tcW w:w="2154" w:type="dxa"/>
          </w:tcPr>
          <w:p w14:paraId="6C4A8C25" w14:textId="77777777" w:rsidR="009809FB" w:rsidRPr="00A42F7D" w:rsidRDefault="009809FB" w:rsidP="00E101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>Источник данных</w:t>
            </w:r>
          </w:p>
        </w:tc>
      </w:tr>
      <w:tr w:rsidR="009809FB" w:rsidRPr="00A42F7D" w14:paraId="7B0CF872" w14:textId="77777777" w:rsidTr="00E101B0">
        <w:tc>
          <w:tcPr>
            <w:tcW w:w="9069" w:type="dxa"/>
            <w:gridSpan w:val="4"/>
          </w:tcPr>
          <w:p w14:paraId="30DBCB24" w14:textId="77777777" w:rsidR="009809FB" w:rsidRPr="00A42F7D" w:rsidRDefault="009809FB" w:rsidP="00E101B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 xml:space="preserve">I. Нормативные характеристики налогового расхода </w:t>
            </w:r>
          </w:p>
        </w:tc>
      </w:tr>
      <w:tr w:rsidR="009809FB" w:rsidRPr="00A42F7D" w14:paraId="614ECDBF" w14:textId="77777777" w:rsidTr="00E101B0">
        <w:tc>
          <w:tcPr>
            <w:tcW w:w="453" w:type="dxa"/>
          </w:tcPr>
          <w:p w14:paraId="3BA4327D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92" w:type="dxa"/>
          </w:tcPr>
          <w:p w14:paraId="2531AFAB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2F7D">
              <w:rPr>
                <w:rFonts w:ascii="Times New Roman" w:hAnsi="Times New Roman" w:cs="Times New Roman"/>
                <w:sz w:val="26"/>
                <w:szCs w:val="26"/>
              </w:rPr>
              <w:t>Наименования налога</w:t>
            </w:r>
            <w:proofErr w:type="gramEnd"/>
            <w:r w:rsidRPr="00A42F7D">
              <w:rPr>
                <w:rFonts w:ascii="Times New Roman" w:hAnsi="Times New Roman" w:cs="Times New Roman"/>
                <w:sz w:val="26"/>
                <w:szCs w:val="26"/>
              </w:rPr>
              <w:t xml:space="preserve"> по которому предусматриваются налоговые льготы, освобождения и иные преференции</w:t>
            </w:r>
          </w:p>
        </w:tc>
        <w:tc>
          <w:tcPr>
            <w:tcW w:w="1870" w:type="dxa"/>
          </w:tcPr>
          <w:p w14:paraId="7E2CE6D1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14:paraId="1B9FECDE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налоговых расходов </w:t>
            </w:r>
          </w:p>
        </w:tc>
      </w:tr>
      <w:tr w:rsidR="009809FB" w:rsidRPr="00A42F7D" w14:paraId="05DD98A3" w14:textId="77777777" w:rsidTr="00E101B0">
        <w:tc>
          <w:tcPr>
            <w:tcW w:w="453" w:type="dxa"/>
          </w:tcPr>
          <w:p w14:paraId="27381512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92" w:type="dxa"/>
          </w:tcPr>
          <w:p w14:paraId="2D8D109B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>Нормативные правовые акты, которыми предусматриваются налоговые льготы, освобождения и иные преференции (включая пониженные, дифференцированные налоговые ставки)</w:t>
            </w:r>
          </w:p>
        </w:tc>
        <w:tc>
          <w:tcPr>
            <w:tcW w:w="1870" w:type="dxa"/>
          </w:tcPr>
          <w:p w14:paraId="17C2E593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14:paraId="2AEDF505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налоговых расходов </w:t>
            </w:r>
          </w:p>
        </w:tc>
      </w:tr>
      <w:tr w:rsidR="009809FB" w:rsidRPr="00A42F7D" w14:paraId="2C7E7410" w14:textId="77777777" w:rsidTr="00E101B0">
        <w:tc>
          <w:tcPr>
            <w:tcW w:w="453" w:type="dxa"/>
          </w:tcPr>
          <w:p w14:paraId="21355432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92" w:type="dxa"/>
          </w:tcPr>
          <w:p w14:paraId="15EBD7BC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2F7D">
              <w:rPr>
                <w:rFonts w:ascii="Times New Roman" w:hAnsi="Times New Roman" w:cs="Times New Roman"/>
                <w:sz w:val="26"/>
                <w:szCs w:val="26"/>
              </w:rPr>
              <w:t>Категории плательщиков налогов</w:t>
            </w:r>
            <w:proofErr w:type="gramEnd"/>
            <w:r w:rsidRPr="00A42F7D">
              <w:rPr>
                <w:rFonts w:ascii="Times New Roman" w:hAnsi="Times New Roman" w:cs="Times New Roman"/>
                <w:sz w:val="26"/>
                <w:szCs w:val="26"/>
              </w:rPr>
              <w:t xml:space="preserve"> для которых предусмотрены налоговые льготы, освобождения и иные преференции</w:t>
            </w:r>
          </w:p>
        </w:tc>
        <w:tc>
          <w:tcPr>
            <w:tcW w:w="1870" w:type="dxa"/>
          </w:tcPr>
          <w:p w14:paraId="13C00B69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14:paraId="498272E4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налоговых расходов </w:t>
            </w:r>
          </w:p>
        </w:tc>
      </w:tr>
      <w:tr w:rsidR="009809FB" w:rsidRPr="00A42F7D" w14:paraId="67AACE93" w14:textId="77777777" w:rsidTr="00E101B0">
        <w:tc>
          <w:tcPr>
            <w:tcW w:w="453" w:type="dxa"/>
          </w:tcPr>
          <w:p w14:paraId="0A375E7C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92" w:type="dxa"/>
          </w:tcPr>
          <w:p w14:paraId="09307844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>Условия предоставления налоговых льгот, освобождений и иных преференций для плательщиков налогов.</w:t>
            </w:r>
          </w:p>
        </w:tc>
        <w:tc>
          <w:tcPr>
            <w:tcW w:w="1870" w:type="dxa"/>
          </w:tcPr>
          <w:p w14:paraId="23828B8B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14:paraId="623007DF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</w:tc>
      </w:tr>
      <w:tr w:rsidR="009809FB" w:rsidRPr="00A42F7D" w14:paraId="1884086B" w14:textId="77777777" w:rsidTr="00E101B0">
        <w:tc>
          <w:tcPr>
            <w:tcW w:w="453" w:type="dxa"/>
          </w:tcPr>
          <w:p w14:paraId="1EC3D211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92" w:type="dxa"/>
          </w:tcPr>
          <w:p w14:paraId="595EA8E5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870" w:type="dxa"/>
          </w:tcPr>
          <w:p w14:paraId="1F82476A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14:paraId="63FA6866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</w:tc>
      </w:tr>
      <w:tr w:rsidR="009809FB" w:rsidRPr="00A42F7D" w14:paraId="2A0B4FE4" w14:textId="77777777" w:rsidTr="00E101B0">
        <w:tc>
          <w:tcPr>
            <w:tcW w:w="453" w:type="dxa"/>
          </w:tcPr>
          <w:p w14:paraId="1C43B1E9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592" w:type="dxa"/>
          </w:tcPr>
          <w:p w14:paraId="6C0D0498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налогов.</w:t>
            </w:r>
          </w:p>
        </w:tc>
        <w:tc>
          <w:tcPr>
            <w:tcW w:w="1870" w:type="dxa"/>
          </w:tcPr>
          <w:p w14:paraId="4A7629F6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14:paraId="3234AE31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</w:tc>
      </w:tr>
      <w:tr w:rsidR="009809FB" w:rsidRPr="00A42F7D" w14:paraId="18DE7E7E" w14:textId="77777777" w:rsidTr="00E101B0">
        <w:tc>
          <w:tcPr>
            <w:tcW w:w="453" w:type="dxa"/>
          </w:tcPr>
          <w:p w14:paraId="0F049940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92" w:type="dxa"/>
          </w:tcPr>
          <w:p w14:paraId="3E77E14D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сборов, таможенных платежей и страховых взносов на обязательное социальное страхование/дата отмены налоговой льготы</w:t>
            </w:r>
          </w:p>
        </w:tc>
        <w:tc>
          <w:tcPr>
            <w:tcW w:w="1870" w:type="dxa"/>
          </w:tcPr>
          <w:p w14:paraId="180B1187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14:paraId="7BAC379D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</w:tc>
      </w:tr>
      <w:tr w:rsidR="009809FB" w:rsidRPr="00A42F7D" w14:paraId="7575091A" w14:textId="77777777" w:rsidTr="00E101B0">
        <w:tc>
          <w:tcPr>
            <w:tcW w:w="9069" w:type="dxa"/>
            <w:gridSpan w:val="4"/>
          </w:tcPr>
          <w:p w14:paraId="2AA77660" w14:textId="77777777" w:rsidR="009809FB" w:rsidRPr="00A42F7D" w:rsidRDefault="009809FB" w:rsidP="00E101B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>II. Целевые характеристики налогового расхода Российской Федерации</w:t>
            </w:r>
          </w:p>
        </w:tc>
      </w:tr>
      <w:tr w:rsidR="009809FB" w:rsidRPr="00A42F7D" w14:paraId="4732F99D" w14:textId="77777777" w:rsidTr="00E101B0">
        <w:tc>
          <w:tcPr>
            <w:tcW w:w="453" w:type="dxa"/>
          </w:tcPr>
          <w:p w14:paraId="25EB2E8C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92" w:type="dxa"/>
          </w:tcPr>
          <w:p w14:paraId="4A656D54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 xml:space="preserve">Целевая категория налоговых расходов </w:t>
            </w:r>
          </w:p>
        </w:tc>
        <w:tc>
          <w:tcPr>
            <w:tcW w:w="1870" w:type="dxa"/>
          </w:tcPr>
          <w:p w14:paraId="301FF965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14:paraId="55AF7547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</w:tc>
      </w:tr>
      <w:tr w:rsidR="009809FB" w:rsidRPr="00A42F7D" w14:paraId="7BE9263F" w14:textId="77777777" w:rsidTr="00E101B0">
        <w:tc>
          <w:tcPr>
            <w:tcW w:w="453" w:type="dxa"/>
          </w:tcPr>
          <w:p w14:paraId="099EC731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592" w:type="dxa"/>
          </w:tcPr>
          <w:p w14:paraId="2B4C5D65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>Цели предоставления налоговых льгот, освобождений и иных преференций для плательщиков налогов</w:t>
            </w:r>
          </w:p>
        </w:tc>
        <w:tc>
          <w:tcPr>
            <w:tcW w:w="1870" w:type="dxa"/>
          </w:tcPr>
          <w:p w14:paraId="2BA7C72E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14:paraId="5E91013B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</w:tc>
      </w:tr>
      <w:tr w:rsidR="009809FB" w:rsidRPr="00A42F7D" w14:paraId="3A99D65A" w14:textId="77777777" w:rsidTr="00E101B0">
        <w:tc>
          <w:tcPr>
            <w:tcW w:w="453" w:type="dxa"/>
          </w:tcPr>
          <w:p w14:paraId="3A6D3BB8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92" w:type="dxa"/>
          </w:tcPr>
          <w:p w14:paraId="0B98CD00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>Наименования   и цели муниципальных программ, наименования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 для реализации которых предоставляются налоговые льготы, освобождения и иные преференции для плательщиков налогов.</w:t>
            </w:r>
          </w:p>
        </w:tc>
        <w:tc>
          <w:tcPr>
            <w:tcW w:w="1870" w:type="dxa"/>
          </w:tcPr>
          <w:p w14:paraId="7FFD3397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14:paraId="2FB129B5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налоговых расходов </w:t>
            </w:r>
          </w:p>
        </w:tc>
      </w:tr>
      <w:tr w:rsidR="009809FB" w:rsidRPr="00A42F7D" w14:paraId="64A5E803" w14:textId="77777777" w:rsidTr="00E101B0">
        <w:tc>
          <w:tcPr>
            <w:tcW w:w="453" w:type="dxa"/>
          </w:tcPr>
          <w:p w14:paraId="3AC10D1E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592" w:type="dxa"/>
          </w:tcPr>
          <w:p w14:paraId="1B210A3F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(индикаторы) достижения целей </w:t>
            </w:r>
            <w:proofErr w:type="gramStart"/>
            <w:r w:rsidRPr="00A42F7D">
              <w:rPr>
                <w:rFonts w:ascii="Times New Roman" w:hAnsi="Times New Roman" w:cs="Times New Roman"/>
                <w:sz w:val="26"/>
                <w:szCs w:val="26"/>
              </w:rPr>
              <w:t>муниципальных  программ</w:t>
            </w:r>
            <w:proofErr w:type="gramEnd"/>
            <w:r w:rsidRPr="00A42F7D">
              <w:rPr>
                <w:rFonts w:ascii="Times New Roman" w:hAnsi="Times New Roman" w:cs="Times New Roman"/>
                <w:sz w:val="26"/>
                <w:szCs w:val="26"/>
              </w:rPr>
              <w:t xml:space="preserve"> и (или) целей социально-экономической политики муниципального образования, не относящихся к муниципальным  программам, в связи с предоставлением налоговых льгот, освобождений и иных преференций </w:t>
            </w:r>
          </w:p>
        </w:tc>
        <w:tc>
          <w:tcPr>
            <w:tcW w:w="1870" w:type="dxa"/>
          </w:tcPr>
          <w:p w14:paraId="5D92DE43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14:paraId="6665A633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</w:tc>
      </w:tr>
      <w:tr w:rsidR="009809FB" w:rsidRPr="00A42F7D" w14:paraId="6E39A081" w14:textId="77777777" w:rsidTr="00E101B0">
        <w:tc>
          <w:tcPr>
            <w:tcW w:w="453" w:type="dxa"/>
          </w:tcPr>
          <w:p w14:paraId="4BC2B419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592" w:type="dxa"/>
          </w:tcPr>
          <w:p w14:paraId="07840A56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 xml:space="preserve">Значения показателей (индикаторов) достижения целей муниципальных программ и (или) целей социально-экономической политики муниципального образования, не </w:t>
            </w:r>
            <w:r w:rsidRPr="00A42F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относящихся к муниципальным программам,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1870" w:type="dxa"/>
          </w:tcPr>
          <w:p w14:paraId="6F8D4441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14:paraId="1980689A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</w:tc>
      </w:tr>
      <w:tr w:rsidR="009809FB" w:rsidRPr="00A42F7D" w14:paraId="170D4311" w14:textId="77777777" w:rsidTr="00E101B0">
        <w:tc>
          <w:tcPr>
            <w:tcW w:w="453" w:type="dxa"/>
          </w:tcPr>
          <w:p w14:paraId="33CF566C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592" w:type="dxa"/>
          </w:tcPr>
          <w:p w14:paraId="343333E5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 xml:space="preserve">Прогнозные (оценочные) значения показателей (индикаторов) достижения целей муниципальных программ и (или) целей социально-экономической политики муниципального образования, не относящихся к муниципальным  программам, в связи с предоставлением налоговых льгот, освобождений и иных преференций для плательщиков налогов на текущий финансовый год, очередной финансовый год и плановый период </w:t>
            </w:r>
          </w:p>
        </w:tc>
        <w:tc>
          <w:tcPr>
            <w:tcW w:w="1870" w:type="dxa"/>
          </w:tcPr>
          <w:p w14:paraId="2B5A96AF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14:paraId="4D537DC8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</w:tc>
      </w:tr>
      <w:tr w:rsidR="009809FB" w:rsidRPr="00A42F7D" w14:paraId="14ADCD8C" w14:textId="77777777" w:rsidTr="00E101B0">
        <w:tc>
          <w:tcPr>
            <w:tcW w:w="9069" w:type="dxa"/>
            <w:gridSpan w:val="4"/>
          </w:tcPr>
          <w:p w14:paraId="72D29BBE" w14:textId="77777777" w:rsidR="009809FB" w:rsidRPr="00A42F7D" w:rsidRDefault="009809FB" w:rsidP="00E101B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>III. Фискальные характеристики налогового расхода Российской Федерации</w:t>
            </w:r>
          </w:p>
        </w:tc>
      </w:tr>
      <w:tr w:rsidR="009809FB" w:rsidRPr="00A42F7D" w14:paraId="145607AB" w14:textId="77777777" w:rsidTr="00E101B0">
        <w:tc>
          <w:tcPr>
            <w:tcW w:w="453" w:type="dxa"/>
          </w:tcPr>
          <w:p w14:paraId="6AB341B5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592" w:type="dxa"/>
          </w:tcPr>
          <w:p w14:paraId="79ECB263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>Объем налоговых льгот, освобождений и иных преференций, предоставленных для плательщиков налогов за отчетный финансовый год, за 5 лет, предшествующих отчетному году (тыс. рублей)</w:t>
            </w:r>
          </w:p>
        </w:tc>
        <w:tc>
          <w:tcPr>
            <w:tcW w:w="1870" w:type="dxa"/>
          </w:tcPr>
          <w:p w14:paraId="088486EA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14:paraId="5F3877BA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 xml:space="preserve">Главный администратор доходов, </w:t>
            </w:r>
            <w:proofErr w:type="gramStart"/>
            <w:r w:rsidRPr="00A42F7D">
              <w:rPr>
                <w:rFonts w:ascii="Times New Roman" w:hAnsi="Times New Roman" w:cs="Times New Roman"/>
                <w:sz w:val="26"/>
                <w:szCs w:val="26"/>
              </w:rPr>
              <w:t>ФНС  России</w:t>
            </w:r>
            <w:proofErr w:type="gramEnd"/>
          </w:p>
        </w:tc>
      </w:tr>
      <w:tr w:rsidR="009809FB" w:rsidRPr="00A42F7D" w14:paraId="4773812B" w14:textId="77777777" w:rsidTr="00E101B0">
        <w:tc>
          <w:tcPr>
            <w:tcW w:w="453" w:type="dxa"/>
          </w:tcPr>
          <w:p w14:paraId="4370F094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592" w:type="dxa"/>
          </w:tcPr>
          <w:p w14:paraId="5ECA4637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 xml:space="preserve">Общая численность плательщиков </w:t>
            </w:r>
            <w:proofErr w:type="gramStart"/>
            <w:r w:rsidRPr="00A42F7D">
              <w:rPr>
                <w:rFonts w:ascii="Times New Roman" w:hAnsi="Times New Roman" w:cs="Times New Roman"/>
                <w:sz w:val="26"/>
                <w:szCs w:val="26"/>
              </w:rPr>
              <w:t>налогов  в</w:t>
            </w:r>
            <w:proofErr w:type="gramEnd"/>
            <w:r w:rsidRPr="00A42F7D">
              <w:rPr>
                <w:rFonts w:ascii="Times New Roman" w:hAnsi="Times New Roman" w:cs="Times New Roman"/>
                <w:sz w:val="26"/>
                <w:szCs w:val="26"/>
              </w:rPr>
              <w:t xml:space="preserve">  отчетном финансовому году, за 5 лет, предшествующих отчетному году (единиц)</w:t>
            </w:r>
          </w:p>
        </w:tc>
        <w:tc>
          <w:tcPr>
            <w:tcW w:w="1870" w:type="dxa"/>
          </w:tcPr>
          <w:p w14:paraId="10F48DC4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14:paraId="10EF4D41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 xml:space="preserve">Главный администратор доходов, </w:t>
            </w:r>
            <w:proofErr w:type="gramStart"/>
            <w:r w:rsidRPr="00A42F7D">
              <w:rPr>
                <w:rFonts w:ascii="Times New Roman" w:hAnsi="Times New Roman" w:cs="Times New Roman"/>
                <w:sz w:val="26"/>
                <w:szCs w:val="26"/>
              </w:rPr>
              <w:t>ФНС  России</w:t>
            </w:r>
            <w:proofErr w:type="gramEnd"/>
          </w:p>
        </w:tc>
      </w:tr>
      <w:tr w:rsidR="009809FB" w:rsidRPr="00A42F7D" w14:paraId="52C88F7B" w14:textId="77777777" w:rsidTr="00E101B0">
        <w:tc>
          <w:tcPr>
            <w:tcW w:w="453" w:type="dxa"/>
          </w:tcPr>
          <w:p w14:paraId="352F1E32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592" w:type="dxa"/>
          </w:tcPr>
          <w:p w14:paraId="6BA63A41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>Численность плательщиков налогов, воспользовавшихся правом на получение налоговых льгот, освобождений и иных преференций в отчетном финансовом году, за 5 лет, предшествующих отчетному году (единиц)</w:t>
            </w:r>
          </w:p>
        </w:tc>
        <w:tc>
          <w:tcPr>
            <w:tcW w:w="1870" w:type="dxa"/>
          </w:tcPr>
          <w:p w14:paraId="6315C480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14:paraId="55204A20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 xml:space="preserve">Главный администратор доходов, </w:t>
            </w:r>
            <w:proofErr w:type="gramStart"/>
            <w:r w:rsidRPr="00A42F7D">
              <w:rPr>
                <w:rFonts w:ascii="Times New Roman" w:hAnsi="Times New Roman" w:cs="Times New Roman"/>
                <w:sz w:val="26"/>
                <w:szCs w:val="26"/>
              </w:rPr>
              <w:t>ФНС  России</w:t>
            </w:r>
            <w:proofErr w:type="gramEnd"/>
          </w:p>
        </w:tc>
      </w:tr>
      <w:tr w:rsidR="009809FB" w:rsidRPr="00A42F7D" w14:paraId="511CB929" w14:textId="77777777" w:rsidTr="00E101B0">
        <w:tc>
          <w:tcPr>
            <w:tcW w:w="453" w:type="dxa"/>
          </w:tcPr>
          <w:p w14:paraId="73354410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592" w:type="dxa"/>
          </w:tcPr>
          <w:p w14:paraId="5D81069B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>Базовый объем налогов, задекларированный для уплаты в бюджет муниципального образования плательщиками налогов, в отчетном финансовом году, за 5 лет, предшествующих отчетному году (тыс. рублей)</w:t>
            </w:r>
          </w:p>
        </w:tc>
        <w:tc>
          <w:tcPr>
            <w:tcW w:w="1870" w:type="dxa"/>
          </w:tcPr>
          <w:p w14:paraId="39E75E9F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14:paraId="7C25CC54" w14:textId="77777777" w:rsidR="009809FB" w:rsidRPr="00A42F7D" w:rsidRDefault="009809FB" w:rsidP="00E101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F7D">
              <w:rPr>
                <w:rFonts w:ascii="Times New Roman" w:hAnsi="Times New Roman" w:cs="Times New Roman"/>
                <w:sz w:val="26"/>
                <w:szCs w:val="26"/>
              </w:rPr>
              <w:t xml:space="preserve">Главный администратор доходов, </w:t>
            </w:r>
            <w:proofErr w:type="gramStart"/>
            <w:r w:rsidRPr="00A42F7D">
              <w:rPr>
                <w:rFonts w:ascii="Times New Roman" w:hAnsi="Times New Roman" w:cs="Times New Roman"/>
                <w:sz w:val="26"/>
                <w:szCs w:val="26"/>
              </w:rPr>
              <w:t>ФНС  России</w:t>
            </w:r>
            <w:proofErr w:type="gramEnd"/>
          </w:p>
        </w:tc>
      </w:tr>
    </w:tbl>
    <w:p w14:paraId="55F84378" w14:textId="77777777" w:rsidR="009809FB" w:rsidRPr="00A42F7D" w:rsidRDefault="009809FB" w:rsidP="002E37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04129D0" w14:textId="77777777" w:rsidR="009809FB" w:rsidRPr="00A42F7D" w:rsidRDefault="009809FB" w:rsidP="002E3754">
      <w:pPr>
        <w:spacing w:after="0" w:line="240" w:lineRule="auto"/>
        <w:textAlignment w:val="baseline"/>
        <w:rPr>
          <w:rFonts w:ascii="Times New Roman" w:hAnsi="Times New Roman"/>
          <w:sz w:val="26"/>
          <w:szCs w:val="26"/>
        </w:rPr>
      </w:pPr>
    </w:p>
    <w:sectPr w:rsidR="009809FB" w:rsidRPr="00A42F7D" w:rsidSect="002E3754">
      <w:pgSz w:w="11906" w:h="16838" w:code="9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163"/>
    <w:rsid w:val="0000210D"/>
    <w:rsid w:val="00024C1D"/>
    <w:rsid w:val="000315EF"/>
    <w:rsid w:val="00040ED5"/>
    <w:rsid w:val="0007175F"/>
    <w:rsid w:val="000776A6"/>
    <w:rsid w:val="000A4CED"/>
    <w:rsid w:val="001F5238"/>
    <w:rsid w:val="002036D2"/>
    <w:rsid w:val="002D5D1A"/>
    <w:rsid w:val="002E3754"/>
    <w:rsid w:val="003408FC"/>
    <w:rsid w:val="003563A3"/>
    <w:rsid w:val="00364848"/>
    <w:rsid w:val="00404DB4"/>
    <w:rsid w:val="0041645B"/>
    <w:rsid w:val="0048193A"/>
    <w:rsid w:val="00490101"/>
    <w:rsid w:val="004A4089"/>
    <w:rsid w:val="004E4151"/>
    <w:rsid w:val="005249DA"/>
    <w:rsid w:val="005A44E5"/>
    <w:rsid w:val="005C5236"/>
    <w:rsid w:val="006436A0"/>
    <w:rsid w:val="00682A69"/>
    <w:rsid w:val="00692185"/>
    <w:rsid w:val="006B1CCA"/>
    <w:rsid w:val="006D62A3"/>
    <w:rsid w:val="007166D9"/>
    <w:rsid w:val="00725A8F"/>
    <w:rsid w:val="00762C70"/>
    <w:rsid w:val="00803567"/>
    <w:rsid w:val="0082532D"/>
    <w:rsid w:val="00833CF0"/>
    <w:rsid w:val="008645FB"/>
    <w:rsid w:val="008B3FF3"/>
    <w:rsid w:val="009809FB"/>
    <w:rsid w:val="009E4039"/>
    <w:rsid w:val="009F3163"/>
    <w:rsid w:val="00A35B3B"/>
    <w:rsid w:val="00A42F7D"/>
    <w:rsid w:val="00A6265E"/>
    <w:rsid w:val="00A642CA"/>
    <w:rsid w:val="00A81952"/>
    <w:rsid w:val="00A83230"/>
    <w:rsid w:val="00A87A9C"/>
    <w:rsid w:val="00A92313"/>
    <w:rsid w:val="00AC06C3"/>
    <w:rsid w:val="00B07E2C"/>
    <w:rsid w:val="00B12A42"/>
    <w:rsid w:val="00B146E4"/>
    <w:rsid w:val="00B23F5F"/>
    <w:rsid w:val="00B57A2B"/>
    <w:rsid w:val="00B70C26"/>
    <w:rsid w:val="00B94B5B"/>
    <w:rsid w:val="00BC1E81"/>
    <w:rsid w:val="00C4029C"/>
    <w:rsid w:val="00C9293E"/>
    <w:rsid w:val="00CD5886"/>
    <w:rsid w:val="00D60605"/>
    <w:rsid w:val="00D65ECB"/>
    <w:rsid w:val="00DD1B24"/>
    <w:rsid w:val="00DD7E80"/>
    <w:rsid w:val="00DE2ADB"/>
    <w:rsid w:val="00DE6544"/>
    <w:rsid w:val="00DF4DB7"/>
    <w:rsid w:val="00E101B0"/>
    <w:rsid w:val="00E279F0"/>
    <w:rsid w:val="00E373DE"/>
    <w:rsid w:val="00E80A30"/>
    <w:rsid w:val="00E84005"/>
    <w:rsid w:val="00EB2217"/>
    <w:rsid w:val="00F133CF"/>
    <w:rsid w:val="00F22C5D"/>
    <w:rsid w:val="00F4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CCCC68"/>
  <w15:docId w15:val="{0FDB53CC-5FF2-497C-9C9B-9C61DCB4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0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uiPriority w:val="99"/>
    <w:rsid w:val="009F31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uiPriority w:val="99"/>
    <w:rsid w:val="009F3163"/>
    <w:rPr>
      <w:rFonts w:cs="Times New Roman"/>
    </w:rPr>
  </w:style>
  <w:style w:type="character" w:customStyle="1" w:styleId="eop">
    <w:name w:val="eop"/>
    <w:basedOn w:val="a0"/>
    <w:uiPriority w:val="99"/>
    <w:rsid w:val="009F3163"/>
    <w:rPr>
      <w:rFonts w:cs="Times New Roman"/>
    </w:rPr>
  </w:style>
  <w:style w:type="character" w:styleId="a3">
    <w:name w:val="Hyperlink"/>
    <w:basedOn w:val="a0"/>
    <w:uiPriority w:val="99"/>
    <w:semiHidden/>
    <w:rsid w:val="00EB221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B2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B22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A4089"/>
    <w:pPr>
      <w:widowControl w:val="0"/>
      <w:autoSpaceDE w:val="0"/>
      <w:autoSpaceDN w:val="0"/>
    </w:pPr>
    <w:rPr>
      <w:rFonts w:cs="Calibri"/>
    </w:rPr>
  </w:style>
  <w:style w:type="paragraph" w:styleId="a6">
    <w:name w:val="List Paragraph"/>
    <w:basedOn w:val="a"/>
    <w:uiPriority w:val="99"/>
    <w:qFormat/>
    <w:rsid w:val="00B57A2B"/>
    <w:pPr>
      <w:ind w:left="720"/>
      <w:contextualSpacing/>
    </w:pPr>
  </w:style>
  <w:style w:type="paragraph" w:customStyle="1" w:styleId="ConsPlusNonformat">
    <w:name w:val="ConsPlusNonformat"/>
    <w:uiPriority w:val="99"/>
    <w:rsid w:val="002E375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docdata">
    <w:name w:val="docdata"/>
    <w:aliases w:val="docy,v5,2088,bqiaagaaeyqcaaagiaiaaaopbwaabz0haaaaaaaaaaaaaaaaaaaaaaaaaaaaaaaaaaaaaaaaaaaaaaaaaaaaaaaaaaaaaaaaaaaaaaaaaaaaaaaaaaaaaaaaaaaaaaaaaaaaaaaaaaaaaaaaaaaaaaaaaaaaaaaaaaaaaaaaaaaaaaaaaaaaaaaaaaaaaaaaaaaaaaaaaaaaaaaaaaaaaaaaaaaaaaaaaaaaaaa"/>
    <w:uiPriority w:val="99"/>
    <w:rsid w:val="00E279F0"/>
  </w:style>
  <w:style w:type="paragraph" w:styleId="a7">
    <w:name w:val="No Spacing"/>
    <w:uiPriority w:val="1"/>
    <w:qFormat/>
    <w:rsid w:val="00DD1B24"/>
    <w:rPr>
      <w:rFonts w:eastAsia="Calibri"/>
      <w:lang w:eastAsia="en-US"/>
    </w:rPr>
  </w:style>
  <w:style w:type="paragraph" w:styleId="a8">
    <w:name w:val="Subtitle"/>
    <w:basedOn w:val="a"/>
    <w:next w:val="a"/>
    <w:link w:val="a9"/>
    <w:uiPriority w:val="11"/>
    <w:qFormat/>
    <w:locked/>
    <w:rsid w:val="00DD1B24"/>
    <w:pPr>
      <w:spacing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DD1B24"/>
    <w:rPr>
      <w:rFonts w:ascii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11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802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151&amp;dst=100012" TargetMode="External"/><Relationship Id="rId5" Type="http://schemas.openxmlformats.org/officeDocument/2006/relationships/hyperlink" Target="https://login.consultant.ru/link/?req=doc&amp;base=LAW&amp;n=480810&amp;dst=476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spec21</dc:creator>
  <cp:keywords/>
  <dc:description/>
  <cp:lastModifiedBy>user</cp:lastModifiedBy>
  <cp:revision>2</cp:revision>
  <cp:lastPrinted>2024-08-14T07:27:00Z</cp:lastPrinted>
  <dcterms:created xsi:type="dcterms:W3CDTF">2024-09-12T11:38:00Z</dcterms:created>
  <dcterms:modified xsi:type="dcterms:W3CDTF">2024-09-12T11:38:00Z</dcterms:modified>
</cp:coreProperties>
</file>