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2" w:rsidRDefault="00940BC2" w:rsidP="00940BC2">
      <w:pPr>
        <w:spacing w:after="0" w:line="240" w:lineRule="atLeast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096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C2" w:rsidRDefault="00940BC2" w:rsidP="00940BC2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940BC2" w:rsidRDefault="00706827" w:rsidP="00940BC2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СЕЛЬСКОГО</w:t>
      </w:r>
      <w:r w:rsidR="00940BC2">
        <w:rPr>
          <w:rFonts w:ascii="Times New Roman" w:hAnsi="Times New Roman"/>
          <w:b/>
          <w:szCs w:val="28"/>
        </w:rPr>
        <w:t xml:space="preserve"> ПОСЕЛЕНИЯ </w:t>
      </w:r>
      <w:r>
        <w:rPr>
          <w:rFonts w:ascii="Times New Roman" w:hAnsi="Times New Roman"/>
          <w:b/>
          <w:szCs w:val="28"/>
        </w:rPr>
        <w:t>ПЕРЕВОЛОКИ</w:t>
      </w:r>
    </w:p>
    <w:p w:rsidR="00940BC2" w:rsidRDefault="00940BC2" w:rsidP="00940BC2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БЕЗЕНЧУКСКИЙ САМАРСКОЙ ОБЛАСТИ</w:t>
      </w:r>
    </w:p>
    <w:p w:rsidR="00940BC2" w:rsidRDefault="00940BC2" w:rsidP="00940BC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40BC2" w:rsidRDefault="00B231BB" w:rsidP="00940BC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28.10.2020 года № 21</w:t>
      </w:r>
    </w:p>
    <w:p w:rsidR="00B231BB" w:rsidRDefault="00B231BB" w:rsidP="00940BC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40BC2" w:rsidRDefault="00940BC2" w:rsidP="00940B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оценки налоговых расходов </w:t>
      </w:r>
      <w:r w:rsidR="00706827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06827">
        <w:rPr>
          <w:rFonts w:ascii="Times New Roman" w:hAnsi="Times New Roman"/>
          <w:b/>
          <w:sz w:val="28"/>
          <w:szCs w:val="28"/>
        </w:rPr>
        <w:t>Переволоки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</w:p>
    <w:p w:rsidR="00940BC2" w:rsidRDefault="00940BC2" w:rsidP="00940BC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0BC2" w:rsidRPr="00940BC2" w:rsidRDefault="00940BC2" w:rsidP="00940BC2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0BC2">
        <w:rPr>
          <w:rFonts w:ascii="Times New Roman" w:hAnsi="Times New Roman"/>
          <w:bCs/>
          <w:sz w:val="28"/>
          <w:szCs w:val="28"/>
        </w:rPr>
        <w:t>В 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174.3</w:t>
      </w:r>
      <w:r w:rsidRPr="00940BC2">
        <w:rPr>
          <w:rFonts w:ascii="Times New Roman" w:hAnsi="Times New Roman"/>
          <w:bCs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40BC2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940BC2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940BC2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40BC2" w:rsidRDefault="00940BC2" w:rsidP="00940BC2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Порядок оценки налоговых расходов </w:t>
      </w:r>
      <w:r w:rsidR="00706827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706827">
        <w:rPr>
          <w:rFonts w:ascii="Times New Roman" w:hAnsi="Times New Roman"/>
          <w:bCs/>
          <w:sz w:val="28"/>
          <w:szCs w:val="28"/>
        </w:rPr>
        <w:t>Переволоки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40BC2" w:rsidRDefault="00940BC2" w:rsidP="00940BC2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2020 года.</w:t>
      </w:r>
    </w:p>
    <w:p w:rsidR="00940BC2" w:rsidRDefault="00940BC2" w:rsidP="00940BC2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сайте </w:t>
      </w:r>
      <w:r w:rsidR="00706827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706827">
        <w:rPr>
          <w:rFonts w:ascii="Times New Roman" w:hAnsi="Times New Roman"/>
          <w:bCs/>
          <w:sz w:val="28"/>
          <w:szCs w:val="28"/>
        </w:rPr>
        <w:t>Переволоки</w:t>
      </w:r>
      <w:r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городского поселения </w:t>
      </w:r>
      <w:r w:rsidR="00706827">
        <w:rPr>
          <w:rFonts w:ascii="Times New Roman" w:hAnsi="Times New Roman"/>
          <w:bCs/>
          <w:sz w:val="28"/>
          <w:szCs w:val="28"/>
        </w:rPr>
        <w:t>Переволоки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="00706827">
        <w:rPr>
          <w:rFonts w:ascii="Times New Roman" w:hAnsi="Times New Roman"/>
          <w:bCs/>
          <w:sz w:val="28"/>
          <w:szCs w:val="28"/>
        </w:rPr>
        <w:t>С.А.Елуферьев</w:t>
      </w:r>
      <w:proofErr w:type="spellEnd"/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40BC2" w:rsidRDefault="00940BC2" w:rsidP="00940BC2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sectPr w:rsidR="00940BC2" w:rsidSect="0071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C2"/>
    <w:rsid w:val="005142F2"/>
    <w:rsid w:val="006211A1"/>
    <w:rsid w:val="00706827"/>
    <w:rsid w:val="00712421"/>
    <w:rsid w:val="00940BC2"/>
    <w:rsid w:val="00B231BB"/>
    <w:rsid w:val="00B94B5B"/>
    <w:rsid w:val="00D84FB0"/>
    <w:rsid w:val="00DF3748"/>
    <w:rsid w:val="00E33719"/>
    <w:rsid w:val="00F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0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spec21</dc:creator>
  <cp:lastModifiedBy>user</cp:lastModifiedBy>
  <cp:revision>2</cp:revision>
  <cp:lastPrinted>2020-11-02T05:28:00Z</cp:lastPrinted>
  <dcterms:created xsi:type="dcterms:W3CDTF">2022-04-02T08:18:00Z</dcterms:created>
  <dcterms:modified xsi:type="dcterms:W3CDTF">2022-04-02T08:18:00Z</dcterms:modified>
</cp:coreProperties>
</file>